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981E2" w14:textId="49460425" w:rsidR="00220684" w:rsidRPr="00AE7DB5" w:rsidRDefault="00220684" w:rsidP="00220684">
      <w:pPr>
        <w:contextualSpacing/>
        <w:rPr>
          <w:sz w:val="22"/>
          <w:szCs w:val="22"/>
        </w:rPr>
      </w:pPr>
      <w:r w:rsidRPr="00AE7DB5">
        <w:rPr>
          <w:i/>
          <w:sz w:val="22"/>
          <w:szCs w:val="22"/>
        </w:rPr>
        <w:t>Date</w:t>
      </w:r>
      <w:r w:rsidRPr="00AE7DB5">
        <w:rPr>
          <w:sz w:val="22"/>
          <w:szCs w:val="22"/>
        </w:rPr>
        <w:t xml:space="preserve">: February 12, </w:t>
      </w:r>
      <w:r w:rsidR="00AE7DB5" w:rsidRPr="00AE7DB5">
        <w:rPr>
          <w:sz w:val="22"/>
          <w:szCs w:val="22"/>
        </w:rPr>
        <w:t xml:space="preserve">2021 </w:t>
      </w:r>
      <w:r w:rsidR="00AE7DB5" w:rsidRPr="00AE7DB5">
        <w:rPr>
          <w:sz w:val="22"/>
          <w:szCs w:val="22"/>
        </w:rPr>
        <w:tab/>
      </w:r>
      <w:r w:rsidRPr="00AE7DB5">
        <w:rPr>
          <w:sz w:val="22"/>
          <w:szCs w:val="22"/>
        </w:rPr>
        <w:tab/>
      </w:r>
      <w:r w:rsidRPr="00AE7DB5">
        <w:rPr>
          <w:sz w:val="22"/>
          <w:szCs w:val="22"/>
        </w:rPr>
        <w:tab/>
      </w:r>
      <w:r w:rsidRPr="00AE7DB5">
        <w:rPr>
          <w:sz w:val="22"/>
          <w:szCs w:val="22"/>
        </w:rPr>
        <w:tab/>
      </w:r>
      <w:r w:rsidRPr="00AE7DB5">
        <w:rPr>
          <w:sz w:val="22"/>
          <w:szCs w:val="22"/>
        </w:rPr>
        <w:tab/>
      </w:r>
      <w:r w:rsidRPr="00AE7DB5">
        <w:rPr>
          <w:sz w:val="22"/>
          <w:szCs w:val="22"/>
        </w:rPr>
        <w:tab/>
      </w:r>
      <w:r w:rsidRPr="00AE7DB5">
        <w:rPr>
          <w:sz w:val="22"/>
          <w:szCs w:val="22"/>
        </w:rPr>
        <w:tab/>
      </w:r>
      <w:r w:rsidRPr="00AE7DB5">
        <w:rPr>
          <w:sz w:val="22"/>
          <w:szCs w:val="22"/>
        </w:rPr>
        <w:tab/>
      </w:r>
      <w:r w:rsidRPr="00AE7DB5">
        <w:rPr>
          <w:i/>
          <w:sz w:val="22"/>
          <w:szCs w:val="22"/>
        </w:rPr>
        <w:t>Term</w:t>
      </w:r>
      <w:r w:rsidRPr="00AE7DB5">
        <w:rPr>
          <w:sz w:val="22"/>
          <w:szCs w:val="22"/>
        </w:rPr>
        <w:t>: W21</w:t>
      </w:r>
    </w:p>
    <w:p w14:paraId="6348801C" w14:textId="246989E0" w:rsidR="00220684" w:rsidRPr="00AE7DB5" w:rsidRDefault="00220684" w:rsidP="00220684">
      <w:pPr>
        <w:tabs>
          <w:tab w:val="center" w:pos="4680"/>
        </w:tabs>
        <w:contextualSpacing/>
        <w:rPr>
          <w:sz w:val="22"/>
          <w:szCs w:val="22"/>
        </w:rPr>
      </w:pPr>
      <w:r w:rsidRPr="00AE7DB5">
        <w:rPr>
          <w:i/>
          <w:sz w:val="22"/>
          <w:szCs w:val="22"/>
        </w:rPr>
        <w:t>Chair Member</w:t>
      </w:r>
      <w:r w:rsidRPr="00AE7DB5">
        <w:rPr>
          <w:sz w:val="22"/>
          <w:szCs w:val="22"/>
        </w:rPr>
        <w:t xml:space="preserve">: </w:t>
      </w:r>
      <w:proofErr w:type="spellStart"/>
      <w:r w:rsidRPr="00AE7DB5">
        <w:rPr>
          <w:color w:val="222222"/>
          <w:sz w:val="22"/>
          <w:szCs w:val="22"/>
          <w:shd w:val="clear" w:color="auto" w:fill="FFFFFF"/>
        </w:rPr>
        <w:t>Chavannay</w:t>
      </w:r>
      <w:proofErr w:type="spellEnd"/>
      <w:r w:rsidRPr="00AE7DB5">
        <w:rPr>
          <w:color w:val="222222"/>
          <w:sz w:val="22"/>
          <w:szCs w:val="22"/>
          <w:shd w:val="clear" w:color="auto" w:fill="FFFFFF"/>
        </w:rPr>
        <w:t xml:space="preserve"> Bennet</w:t>
      </w:r>
      <w:r w:rsidRPr="00AE7DB5">
        <w:rPr>
          <w:sz w:val="22"/>
          <w:szCs w:val="22"/>
        </w:rPr>
        <w:t xml:space="preserve"> </w:t>
      </w:r>
      <w:r w:rsidRPr="00AE7DB5">
        <w:rPr>
          <w:sz w:val="22"/>
          <w:szCs w:val="22"/>
        </w:rPr>
        <w:tab/>
      </w:r>
    </w:p>
    <w:p w14:paraId="6F67972C" w14:textId="1411B5C0" w:rsidR="00220684" w:rsidRPr="00AE7DB5" w:rsidRDefault="00220684" w:rsidP="00220684">
      <w:pPr>
        <w:pBdr>
          <w:top w:val="nil"/>
          <w:left w:val="nil"/>
          <w:bottom w:val="nil"/>
          <w:right w:val="nil"/>
          <w:between w:val="nil"/>
        </w:pBdr>
        <w:contextualSpacing/>
        <w:rPr>
          <w:color w:val="000000"/>
          <w:sz w:val="22"/>
          <w:szCs w:val="22"/>
        </w:rPr>
      </w:pPr>
      <w:r w:rsidRPr="00AE7DB5">
        <w:rPr>
          <w:i/>
          <w:color w:val="000000"/>
          <w:sz w:val="22"/>
          <w:szCs w:val="22"/>
        </w:rPr>
        <w:t>Attendees</w:t>
      </w:r>
      <w:r w:rsidRPr="00AE7DB5">
        <w:rPr>
          <w:color w:val="000000"/>
          <w:sz w:val="22"/>
          <w:szCs w:val="22"/>
        </w:rPr>
        <w:t xml:space="preserve">: </w:t>
      </w:r>
    </w:p>
    <w:tbl>
      <w:tblPr>
        <w:tblW w:w="9374" w:type="dxa"/>
        <w:tblLayout w:type="fixed"/>
        <w:tblLook w:val="0400" w:firstRow="0" w:lastRow="0" w:firstColumn="0" w:lastColumn="0" w:noHBand="0" w:noVBand="1"/>
      </w:tblPr>
      <w:tblGrid>
        <w:gridCol w:w="3681"/>
        <w:gridCol w:w="709"/>
        <w:gridCol w:w="2976"/>
        <w:gridCol w:w="2008"/>
      </w:tblGrid>
      <w:tr w:rsidR="00220684" w:rsidRPr="00AE7DB5" w14:paraId="0D2F52CF" w14:textId="77777777" w:rsidTr="001B316F">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F6D7D" w14:textId="77777777" w:rsidR="00220684" w:rsidRPr="00AE7DB5" w:rsidRDefault="00220684" w:rsidP="001B316F">
            <w:pPr>
              <w:contextualSpacing/>
              <w:rPr>
                <w:i/>
                <w:sz w:val="22"/>
                <w:szCs w:val="22"/>
              </w:rPr>
            </w:pPr>
            <w:r w:rsidRPr="00AE7DB5">
              <w:rPr>
                <w:i/>
                <w:color w:val="000000"/>
                <w:sz w:val="22"/>
                <w:szCs w:val="22"/>
              </w:rPr>
              <w:t>Title</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85403" w14:textId="77777777" w:rsidR="00220684" w:rsidRPr="00AE7DB5" w:rsidRDefault="00220684" w:rsidP="001B316F">
            <w:pPr>
              <w:contextualSpacing/>
              <w:rPr>
                <w:sz w:val="22"/>
                <w:szCs w:val="22"/>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BDDD1" w14:textId="77777777" w:rsidR="00220684" w:rsidRPr="00AE7DB5" w:rsidRDefault="00220684" w:rsidP="001B316F">
            <w:pPr>
              <w:contextualSpacing/>
              <w:rPr>
                <w:sz w:val="22"/>
                <w:szCs w:val="22"/>
              </w:rPr>
            </w:pPr>
            <w:r w:rsidRPr="00AE7DB5">
              <w:rPr>
                <w:i/>
                <w:color w:val="000000"/>
                <w:sz w:val="22"/>
                <w:szCs w:val="22"/>
              </w:rPr>
              <w:t>AUSU Members</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975F7" w14:textId="77777777" w:rsidR="00220684" w:rsidRPr="00AE7DB5" w:rsidRDefault="00220684" w:rsidP="001B316F">
            <w:pPr>
              <w:contextualSpacing/>
              <w:rPr>
                <w:i/>
                <w:sz w:val="22"/>
                <w:szCs w:val="22"/>
              </w:rPr>
            </w:pPr>
            <w:r w:rsidRPr="00AE7DB5">
              <w:rPr>
                <w:i/>
                <w:color w:val="000000"/>
                <w:sz w:val="22"/>
                <w:szCs w:val="22"/>
              </w:rPr>
              <w:t>Authorized Proxy</w:t>
            </w:r>
          </w:p>
        </w:tc>
      </w:tr>
      <w:tr w:rsidR="00220684" w:rsidRPr="00AE7DB5" w14:paraId="4E3191BA" w14:textId="77777777" w:rsidTr="001B316F">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88D03" w14:textId="77777777" w:rsidR="00220684" w:rsidRPr="00AE7DB5" w:rsidRDefault="00220684" w:rsidP="001B316F">
            <w:pPr>
              <w:contextualSpacing/>
              <w:rPr>
                <w:sz w:val="22"/>
                <w:szCs w:val="22"/>
              </w:rPr>
            </w:pPr>
            <w:r w:rsidRPr="00AE7DB5">
              <w:rPr>
                <w:color w:val="000000"/>
                <w:sz w:val="22"/>
                <w:szCs w:val="22"/>
              </w:rPr>
              <w:t xml:space="preserve">President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6A6AB" w14:textId="1E19DA68" w:rsidR="00220684" w:rsidRPr="00AE7DB5" w:rsidRDefault="00C32BCC" w:rsidP="001B316F">
            <w:pPr>
              <w:contextualSpacing/>
              <w:rPr>
                <w:sz w:val="22"/>
                <w:szCs w:val="22"/>
              </w:rPr>
            </w:pPr>
            <w:r>
              <w:rPr>
                <w:i/>
                <w:noProof/>
                <w:sz w:val="22"/>
                <w:szCs w:val="22"/>
              </w:rPr>
              <mc:AlternateContent>
                <mc:Choice Requires="wps">
                  <w:drawing>
                    <wp:anchor distT="0" distB="0" distL="114300" distR="114300" simplePos="0" relativeHeight="251659264" behindDoc="0" locked="0" layoutInCell="1" allowOverlap="1" wp14:anchorId="60DC8EE3" wp14:editId="086282C5">
                      <wp:simplePos x="0" y="0"/>
                      <wp:positionH relativeFrom="column">
                        <wp:posOffset>-6985</wp:posOffset>
                      </wp:positionH>
                      <wp:positionV relativeFrom="paragraph">
                        <wp:posOffset>36195</wp:posOffset>
                      </wp:positionV>
                      <wp:extent cx="135466" cy="154375"/>
                      <wp:effectExtent l="12700" t="25400" r="29845" b="23495"/>
                      <wp:wrapNone/>
                      <wp:docPr id="2" name="5-Point Star 2"/>
                      <wp:cNvGraphicFramePr/>
                      <a:graphic xmlns:a="http://schemas.openxmlformats.org/drawingml/2006/main">
                        <a:graphicData uri="http://schemas.microsoft.com/office/word/2010/wordprocessingShape">
                          <wps:wsp>
                            <wps:cNvSpPr/>
                            <wps:spPr>
                              <a:xfrm>
                                <a:off x="0" y="0"/>
                                <a:ext cx="135466" cy="1543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FFF977" id="5-Point Star 2" o:spid="_x0000_s1026" style="position:absolute;margin-left:-.55pt;margin-top:2.85pt;width:10.65pt;height:12.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35466,154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" path="m,58966r51744,l67733,,83722,58966r51744,l93604,95409r15990,58966l67733,117931,25872,154375,41862,95409,,58966xe" fillcolor="#4472c4 [3204]" strokecolor="#1f3763 [1604]" strokeweight="1pt">
                      <v:stroke joinstyle="miter"/>
                      <v:path arrowok="t" o:connecttype="custom" o:connectlocs="0,58966;51744,58966;67733,0;83722,58966;135466,58966;93604,95409;109594,154375;67733,117931;25872,154375;41862,95409;0,58966"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4F49E" w14:textId="77777777" w:rsidR="00220684" w:rsidRPr="00AE7DB5" w:rsidRDefault="00220684" w:rsidP="001B316F">
            <w:pPr>
              <w:contextualSpacing/>
              <w:rPr>
                <w:sz w:val="22"/>
                <w:szCs w:val="22"/>
              </w:rPr>
            </w:pPr>
            <w:r w:rsidRPr="00AE7DB5">
              <w:rPr>
                <w:sz w:val="22"/>
                <w:szCs w:val="22"/>
              </w:rPr>
              <w:t>Yahaya Alphonse</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92D0A" w14:textId="77777777" w:rsidR="00220684" w:rsidRPr="00AE7DB5" w:rsidRDefault="00220684" w:rsidP="001B316F">
            <w:pPr>
              <w:contextualSpacing/>
              <w:rPr>
                <w:sz w:val="22"/>
                <w:szCs w:val="22"/>
              </w:rPr>
            </w:pPr>
          </w:p>
        </w:tc>
      </w:tr>
      <w:tr w:rsidR="00220684" w:rsidRPr="00AE7DB5" w14:paraId="311CD4E9" w14:textId="77777777" w:rsidTr="001B316F">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B07625" w14:textId="77777777" w:rsidR="00220684" w:rsidRPr="00AE7DB5" w:rsidRDefault="00220684" w:rsidP="001B316F">
            <w:pPr>
              <w:contextualSpacing/>
              <w:rPr>
                <w:sz w:val="22"/>
                <w:szCs w:val="22"/>
              </w:rPr>
            </w:pPr>
            <w:r w:rsidRPr="00AE7DB5">
              <w:rPr>
                <w:color w:val="000000"/>
                <w:sz w:val="22"/>
                <w:szCs w:val="22"/>
              </w:rPr>
              <w:t>VP Campus Affairs</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140A9" w14:textId="1A5BEB49" w:rsidR="00220684" w:rsidRPr="00AE7DB5" w:rsidRDefault="00C32BCC" w:rsidP="001B316F">
            <w:pPr>
              <w:contextualSpacing/>
              <w:rPr>
                <w:sz w:val="22"/>
                <w:szCs w:val="22"/>
              </w:rPr>
            </w:pPr>
            <w:r>
              <w:rPr>
                <w:i/>
                <w:noProof/>
                <w:sz w:val="22"/>
                <w:szCs w:val="22"/>
              </w:rPr>
              <mc:AlternateContent>
                <mc:Choice Requires="wps">
                  <w:drawing>
                    <wp:anchor distT="0" distB="0" distL="114300" distR="114300" simplePos="0" relativeHeight="251665408" behindDoc="0" locked="0" layoutInCell="1" allowOverlap="1" wp14:anchorId="535E1D4B" wp14:editId="5C96B4EA">
                      <wp:simplePos x="0" y="0"/>
                      <wp:positionH relativeFrom="column">
                        <wp:posOffset>-6985</wp:posOffset>
                      </wp:positionH>
                      <wp:positionV relativeFrom="paragraph">
                        <wp:posOffset>36830</wp:posOffset>
                      </wp:positionV>
                      <wp:extent cx="135466" cy="154375"/>
                      <wp:effectExtent l="12700" t="25400" r="29845" b="23495"/>
                      <wp:wrapNone/>
                      <wp:docPr id="5" name="5-Point Star 5"/>
                      <wp:cNvGraphicFramePr/>
                      <a:graphic xmlns:a="http://schemas.openxmlformats.org/drawingml/2006/main">
                        <a:graphicData uri="http://schemas.microsoft.com/office/word/2010/wordprocessingShape">
                          <wps:wsp>
                            <wps:cNvSpPr/>
                            <wps:spPr>
                              <a:xfrm>
                                <a:off x="0" y="0"/>
                                <a:ext cx="135466" cy="1543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7726E2" id="5-Point Star 5" o:spid="_x0000_s1026" style="position:absolute;margin-left:-.55pt;margin-top:2.9pt;width:10.65pt;height:12.1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35466,154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" path="m,58966r51744,l67733,,83722,58966r51744,l93604,95409r15990,58966l67733,117931,25872,154375,41862,95409,,58966xe" fillcolor="#4472c4 [3204]" strokecolor="#1f3763 [1604]" strokeweight="1pt">
                      <v:stroke joinstyle="miter"/>
                      <v:path arrowok="t" o:connecttype="custom" o:connectlocs="0,58966;51744,58966;67733,0;83722,58966;135466,58966;93604,95409;109594,154375;67733,117931;25872,154375;41862,95409;0,58966"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A575B" w14:textId="77777777" w:rsidR="00220684" w:rsidRPr="00AE7DB5" w:rsidRDefault="00220684" w:rsidP="001B316F">
            <w:pPr>
              <w:contextualSpacing/>
              <w:rPr>
                <w:sz w:val="22"/>
                <w:szCs w:val="22"/>
              </w:rPr>
            </w:pPr>
            <w:r w:rsidRPr="00AE7DB5">
              <w:rPr>
                <w:sz w:val="22"/>
                <w:szCs w:val="22"/>
              </w:rPr>
              <w:t xml:space="preserve">Japhet John </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60E3C" w14:textId="77777777" w:rsidR="00220684" w:rsidRPr="00AE7DB5" w:rsidRDefault="00220684" w:rsidP="001B316F">
            <w:pPr>
              <w:contextualSpacing/>
              <w:rPr>
                <w:sz w:val="22"/>
                <w:szCs w:val="22"/>
              </w:rPr>
            </w:pPr>
          </w:p>
        </w:tc>
      </w:tr>
      <w:tr w:rsidR="00220684" w:rsidRPr="00AE7DB5" w14:paraId="279F69C9" w14:textId="77777777" w:rsidTr="001B316F">
        <w:trPr>
          <w:trHeight w:val="36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0C291" w14:textId="77777777" w:rsidR="00220684" w:rsidRPr="00AE7DB5" w:rsidRDefault="00220684" w:rsidP="001B316F">
            <w:pPr>
              <w:contextualSpacing/>
              <w:rPr>
                <w:sz w:val="22"/>
                <w:szCs w:val="22"/>
              </w:rPr>
            </w:pPr>
            <w:r w:rsidRPr="00AE7DB5">
              <w:rPr>
                <w:color w:val="000000"/>
                <w:sz w:val="22"/>
                <w:szCs w:val="22"/>
              </w:rPr>
              <w:t xml:space="preserve">VP Student Life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4F8F0" w14:textId="15D6C79C" w:rsidR="00220684" w:rsidRPr="00AE7DB5" w:rsidRDefault="00945AE1" w:rsidP="001B316F">
            <w:pPr>
              <w:contextualSpacing/>
              <w:rPr>
                <w:sz w:val="22"/>
                <w:szCs w:val="22"/>
              </w:rPr>
            </w:pPr>
            <w:r>
              <w:rPr>
                <w:i/>
                <w:noProof/>
                <w:sz w:val="22"/>
                <w:szCs w:val="22"/>
              </w:rPr>
              <mc:AlternateContent>
                <mc:Choice Requires="wps">
                  <w:drawing>
                    <wp:anchor distT="0" distB="0" distL="114300" distR="114300" simplePos="0" relativeHeight="251679744" behindDoc="0" locked="0" layoutInCell="1" allowOverlap="1" wp14:anchorId="6BB46D02" wp14:editId="03C6CE8E">
                      <wp:simplePos x="0" y="0"/>
                      <wp:positionH relativeFrom="column">
                        <wp:posOffset>-6985</wp:posOffset>
                      </wp:positionH>
                      <wp:positionV relativeFrom="paragraph">
                        <wp:posOffset>37465</wp:posOffset>
                      </wp:positionV>
                      <wp:extent cx="135466" cy="154375"/>
                      <wp:effectExtent l="12700" t="25400" r="29845" b="23495"/>
                      <wp:wrapNone/>
                      <wp:docPr id="12" name="5-Point Star 12"/>
                      <wp:cNvGraphicFramePr/>
                      <a:graphic xmlns:a="http://schemas.openxmlformats.org/drawingml/2006/main">
                        <a:graphicData uri="http://schemas.microsoft.com/office/word/2010/wordprocessingShape">
                          <wps:wsp>
                            <wps:cNvSpPr/>
                            <wps:spPr>
                              <a:xfrm>
                                <a:off x="0" y="0"/>
                                <a:ext cx="135466" cy="1543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CE4919" id="5-Point Star 12" o:spid="_x0000_s1026" style="position:absolute;margin-left:-.55pt;margin-top:2.95pt;width:10.65pt;height:12.1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135466,154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" path="m,58966r51744,l67733,,83722,58966r51744,l93604,95409r15990,58966l67733,117931,25872,154375,41862,95409,,58966xe" fillcolor="#4472c4 [3204]" strokecolor="#1f3763 [1604]" strokeweight="1pt">
                      <v:stroke joinstyle="miter"/>
                      <v:path arrowok="t" o:connecttype="custom" o:connectlocs="0,58966;51744,58966;67733,0;83722,58966;135466,58966;93604,95409;109594,154375;67733,117931;25872,154375;41862,95409;0,58966"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ED4DF" w14:textId="063DCB42" w:rsidR="00220684" w:rsidRPr="00AE7DB5" w:rsidRDefault="00220684" w:rsidP="001B316F">
            <w:pPr>
              <w:contextualSpacing/>
              <w:rPr>
                <w:sz w:val="22"/>
                <w:szCs w:val="22"/>
              </w:rPr>
            </w:pPr>
            <w:r w:rsidRPr="00AE7DB5">
              <w:rPr>
                <w:color w:val="000000"/>
                <w:sz w:val="22"/>
                <w:szCs w:val="22"/>
              </w:rPr>
              <w:t>Rebekah Gwynn</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94601" w14:textId="77777777" w:rsidR="00220684" w:rsidRPr="00AE7DB5" w:rsidRDefault="00220684" w:rsidP="001B316F">
            <w:pPr>
              <w:contextualSpacing/>
              <w:rPr>
                <w:sz w:val="22"/>
                <w:szCs w:val="22"/>
              </w:rPr>
            </w:pPr>
          </w:p>
        </w:tc>
      </w:tr>
      <w:tr w:rsidR="00220684" w:rsidRPr="00AE7DB5" w14:paraId="0CAC9F8A" w14:textId="77777777" w:rsidTr="001B316F">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9FA32" w14:textId="77777777" w:rsidR="00220684" w:rsidRPr="00AE7DB5" w:rsidRDefault="00220684" w:rsidP="001B316F">
            <w:pPr>
              <w:contextualSpacing/>
              <w:rPr>
                <w:sz w:val="22"/>
                <w:szCs w:val="22"/>
              </w:rPr>
            </w:pPr>
            <w:r w:rsidRPr="00AE7DB5">
              <w:rPr>
                <w:color w:val="000000"/>
                <w:sz w:val="22"/>
                <w:szCs w:val="22"/>
              </w:rPr>
              <w:t xml:space="preserve">VP Indigenous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01026" w14:textId="77777777" w:rsidR="00220684" w:rsidRPr="00AE7DB5" w:rsidRDefault="00220684" w:rsidP="001B316F">
            <w:pPr>
              <w:contextualSpacing/>
              <w:rPr>
                <w:sz w:val="22"/>
                <w:szCs w:val="22"/>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886A7" w14:textId="77777777" w:rsidR="00220684" w:rsidRPr="00AE7DB5" w:rsidRDefault="00220684" w:rsidP="001B316F">
            <w:pPr>
              <w:contextualSpacing/>
              <w:rPr>
                <w:sz w:val="22"/>
                <w:szCs w:val="22"/>
              </w:rPr>
            </w:pPr>
            <w:r w:rsidRPr="00AE7DB5">
              <w:rPr>
                <w:sz w:val="22"/>
                <w:szCs w:val="22"/>
              </w:rPr>
              <w:t>Vacant</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29074" w14:textId="77777777" w:rsidR="00220684" w:rsidRPr="00AE7DB5" w:rsidRDefault="00220684" w:rsidP="001B316F">
            <w:pPr>
              <w:contextualSpacing/>
              <w:rPr>
                <w:sz w:val="22"/>
                <w:szCs w:val="22"/>
              </w:rPr>
            </w:pPr>
          </w:p>
        </w:tc>
      </w:tr>
      <w:tr w:rsidR="00220684" w:rsidRPr="00AE7DB5" w14:paraId="7FC4F6D3" w14:textId="77777777" w:rsidTr="001B316F">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12C1A" w14:textId="77777777" w:rsidR="00220684" w:rsidRPr="00AE7DB5" w:rsidRDefault="00220684" w:rsidP="001B316F">
            <w:pPr>
              <w:contextualSpacing/>
              <w:rPr>
                <w:color w:val="000000"/>
                <w:sz w:val="22"/>
                <w:szCs w:val="22"/>
              </w:rPr>
            </w:pPr>
            <w:r w:rsidRPr="00AE7DB5">
              <w:rPr>
                <w:color w:val="000000"/>
                <w:sz w:val="22"/>
                <w:szCs w:val="22"/>
              </w:rPr>
              <w:t>International Student Councillor</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5B969" w14:textId="77777777" w:rsidR="00220684" w:rsidRPr="00AE7DB5" w:rsidRDefault="00220684" w:rsidP="001B316F">
            <w:pPr>
              <w:contextualSpacing/>
              <w:rPr>
                <w:sz w:val="22"/>
                <w:szCs w:val="22"/>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6D46C" w14:textId="77777777" w:rsidR="00220684" w:rsidRPr="00AE7DB5" w:rsidRDefault="00220684" w:rsidP="001B316F">
            <w:pPr>
              <w:contextualSpacing/>
              <w:rPr>
                <w:sz w:val="22"/>
                <w:szCs w:val="22"/>
              </w:rPr>
            </w:pPr>
            <w:r w:rsidRPr="00AE7DB5">
              <w:rPr>
                <w:sz w:val="22"/>
                <w:szCs w:val="22"/>
              </w:rPr>
              <w:t>Vacant</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02700" w14:textId="77777777" w:rsidR="00220684" w:rsidRPr="00AE7DB5" w:rsidRDefault="00220684" w:rsidP="001B316F">
            <w:pPr>
              <w:contextualSpacing/>
              <w:rPr>
                <w:sz w:val="22"/>
                <w:szCs w:val="22"/>
              </w:rPr>
            </w:pPr>
          </w:p>
        </w:tc>
      </w:tr>
      <w:tr w:rsidR="00220684" w:rsidRPr="00AE7DB5" w14:paraId="580AC4BF" w14:textId="77777777" w:rsidTr="001B316F">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DF5F6" w14:textId="77777777" w:rsidR="00220684" w:rsidRPr="00AE7DB5" w:rsidRDefault="00220684" w:rsidP="001B316F">
            <w:pPr>
              <w:contextualSpacing/>
              <w:rPr>
                <w:sz w:val="22"/>
                <w:szCs w:val="22"/>
              </w:rPr>
            </w:pPr>
            <w:r w:rsidRPr="00AE7DB5">
              <w:rPr>
                <w:color w:val="000000"/>
                <w:sz w:val="22"/>
                <w:szCs w:val="22"/>
              </w:rPr>
              <w:t>Queer* Councillor</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1BB34" w14:textId="77777777" w:rsidR="00220684" w:rsidRPr="00AE7DB5" w:rsidRDefault="00220684" w:rsidP="001B316F">
            <w:pPr>
              <w:contextualSpacing/>
              <w:rPr>
                <w:sz w:val="22"/>
                <w:szCs w:val="22"/>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795C0" w14:textId="63111107" w:rsidR="00220684" w:rsidRPr="00AE7DB5" w:rsidRDefault="00220684" w:rsidP="001B316F">
            <w:pPr>
              <w:contextualSpacing/>
              <w:rPr>
                <w:sz w:val="22"/>
                <w:szCs w:val="22"/>
              </w:rPr>
            </w:pPr>
            <w:r w:rsidRPr="00AE7DB5">
              <w:rPr>
                <w:color w:val="000000"/>
                <w:sz w:val="22"/>
                <w:szCs w:val="22"/>
              </w:rPr>
              <w:t>Vacant</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48DB1C" w14:textId="77777777" w:rsidR="00220684" w:rsidRPr="00AE7DB5" w:rsidRDefault="00220684" w:rsidP="001B316F">
            <w:pPr>
              <w:contextualSpacing/>
              <w:rPr>
                <w:sz w:val="22"/>
                <w:szCs w:val="22"/>
              </w:rPr>
            </w:pPr>
          </w:p>
        </w:tc>
      </w:tr>
      <w:tr w:rsidR="00220684" w:rsidRPr="00AE7DB5" w14:paraId="4E901D9D" w14:textId="77777777" w:rsidTr="001B316F">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AABBA" w14:textId="77777777" w:rsidR="00220684" w:rsidRPr="00AE7DB5" w:rsidRDefault="00220684" w:rsidP="001B316F">
            <w:pPr>
              <w:contextualSpacing/>
              <w:rPr>
                <w:color w:val="000000"/>
                <w:sz w:val="22"/>
                <w:szCs w:val="22"/>
              </w:rPr>
            </w:pPr>
            <w:r w:rsidRPr="00AE7DB5">
              <w:rPr>
                <w:color w:val="000000"/>
                <w:sz w:val="22"/>
                <w:szCs w:val="22"/>
              </w:rPr>
              <w:t>Residence Councillor</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ADE53" w14:textId="065F8E36" w:rsidR="00220684" w:rsidRPr="00AE7DB5" w:rsidRDefault="00C32BCC" w:rsidP="001B316F">
            <w:pPr>
              <w:contextualSpacing/>
              <w:rPr>
                <w:sz w:val="22"/>
                <w:szCs w:val="22"/>
              </w:rPr>
            </w:pPr>
            <w:r>
              <w:rPr>
                <w:i/>
                <w:noProof/>
                <w:sz w:val="22"/>
                <w:szCs w:val="22"/>
              </w:rPr>
              <mc:AlternateContent>
                <mc:Choice Requires="wps">
                  <w:drawing>
                    <wp:anchor distT="0" distB="0" distL="114300" distR="114300" simplePos="0" relativeHeight="251669504" behindDoc="0" locked="0" layoutInCell="1" allowOverlap="1" wp14:anchorId="1ADF5B54" wp14:editId="05BF6859">
                      <wp:simplePos x="0" y="0"/>
                      <wp:positionH relativeFrom="column">
                        <wp:posOffset>-6985</wp:posOffset>
                      </wp:positionH>
                      <wp:positionV relativeFrom="paragraph">
                        <wp:posOffset>30480</wp:posOffset>
                      </wp:positionV>
                      <wp:extent cx="135466" cy="154375"/>
                      <wp:effectExtent l="12700" t="25400" r="29845" b="23495"/>
                      <wp:wrapNone/>
                      <wp:docPr id="7" name="5-Point Star 7"/>
                      <wp:cNvGraphicFramePr/>
                      <a:graphic xmlns:a="http://schemas.openxmlformats.org/drawingml/2006/main">
                        <a:graphicData uri="http://schemas.microsoft.com/office/word/2010/wordprocessingShape">
                          <wps:wsp>
                            <wps:cNvSpPr/>
                            <wps:spPr>
                              <a:xfrm>
                                <a:off x="0" y="0"/>
                                <a:ext cx="135466" cy="1543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9BA9FA" id="5-Point Star 7" o:spid="_x0000_s1026" style="position:absolute;margin-left:-.55pt;margin-top:2.4pt;width:10.65pt;height:12.1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35466,154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" path="m,58966r51744,l67733,,83722,58966r51744,l93604,95409r15990,58966l67733,117931,25872,154375,41862,95409,,58966xe" fillcolor="#4472c4 [3204]" strokecolor="#1f3763 [1604]" strokeweight="1pt">
                      <v:stroke joinstyle="miter"/>
                      <v:path arrowok="t" o:connecttype="custom" o:connectlocs="0,58966;51744,58966;67733,0;83722,58966;135466,58966;93604,95409;109594,154375;67733,117931;25872,154375;41862,95409;0,58966"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01B99" w14:textId="77777777" w:rsidR="00220684" w:rsidRPr="00AE7DB5" w:rsidRDefault="00220684" w:rsidP="001B316F">
            <w:pPr>
              <w:contextualSpacing/>
              <w:rPr>
                <w:color w:val="000000"/>
                <w:sz w:val="22"/>
                <w:szCs w:val="22"/>
              </w:rPr>
            </w:pPr>
            <w:r w:rsidRPr="00AE7DB5">
              <w:rPr>
                <w:color w:val="000000"/>
                <w:sz w:val="22"/>
                <w:szCs w:val="22"/>
              </w:rPr>
              <w:t>Elvis Boakye</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FA9C0" w14:textId="77777777" w:rsidR="00220684" w:rsidRPr="00AE7DB5" w:rsidRDefault="00220684" w:rsidP="001B316F">
            <w:pPr>
              <w:contextualSpacing/>
              <w:rPr>
                <w:sz w:val="22"/>
                <w:szCs w:val="22"/>
              </w:rPr>
            </w:pPr>
          </w:p>
        </w:tc>
      </w:tr>
      <w:tr w:rsidR="00220684" w:rsidRPr="00AE7DB5" w14:paraId="471C638C" w14:textId="77777777" w:rsidTr="001B316F">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CFB56" w14:textId="77777777" w:rsidR="00220684" w:rsidRPr="00AE7DB5" w:rsidRDefault="00220684" w:rsidP="001B316F">
            <w:pPr>
              <w:contextualSpacing/>
              <w:rPr>
                <w:color w:val="000000"/>
                <w:sz w:val="22"/>
                <w:szCs w:val="22"/>
              </w:rPr>
            </w:pPr>
            <w:r w:rsidRPr="00AE7DB5">
              <w:rPr>
                <w:color w:val="000000"/>
                <w:sz w:val="22"/>
                <w:szCs w:val="22"/>
              </w:rPr>
              <w:t>Athletics &amp; Varsity Councillor</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2C9EB" w14:textId="77777777" w:rsidR="00220684" w:rsidRPr="00AE7DB5" w:rsidRDefault="00220684" w:rsidP="001B316F">
            <w:pPr>
              <w:contextualSpacing/>
              <w:rPr>
                <w:sz w:val="22"/>
                <w:szCs w:val="22"/>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8EE47" w14:textId="77777777" w:rsidR="00220684" w:rsidRPr="00AE7DB5" w:rsidRDefault="00220684" w:rsidP="001B316F">
            <w:pPr>
              <w:contextualSpacing/>
              <w:rPr>
                <w:color w:val="000000"/>
                <w:sz w:val="22"/>
                <w:szCs w:val="22"/>
              </w:rPr>
            </w:pPr>
            <w:r w:rsidRPr="00AE7DB5">
              <w:rPr>
                <w:color w:val="000000"/>
                <w:sz w:val="22"/>
                <w:szCs w:val="22"/>
              </w:rPr>
              <w:t>Vacant</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9CC38" w14:textId="77777777" w:rsidR="00220684" w:rsidRPr="00AE7DB5" w:rsidRDefault="00220684" w:rsidP="001B316F">
            <w:pPr>
              <w:contextualSpacing/>
              <w:rPr>
                <w:sz w:val="22"/>
                <w:szCs w:val="22"/>
              </w:rPr>
            </w:pPr>
          </w:p>
        </w:tc>
      </w:tr>
      <w:tr w:rsidR="00220684" w:rsidRPr="00AE7DB5" w14:paraId="19B6A1D3" w14:textId="77777777" w:rsidTr="001B316F">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3DE95" w14:textId="77777777" w:rsidR="00220684" w:rsidRPr="00AE7DB5" w:rsidRDefault="00220684" w:rsidP="001B316F">
            <w:pPr>
              <w:contextualSpacing/>
              <w:rPr>
                <w:sz w:val="22"/>
                <w:szCs w:val="22"/>
              </w:rPr>
            </w:pPr>
            <w:r w:rsidRPr="00AE7DB5">
              <w:rPr>
                <w:color w:val="000000"/>
                <w:sz w:val="22"/>
                <w:szCs w:val="22"/>
              </w:rPr>
              <w:t>Women’s Councillor</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EC31C" w14:textId="341D7F6B" w:rsidR="00220684" w:rsidRPr="00AE7DB5" w:rsidRDefault="00945AE1" w:rsidP="001B316F">
            <w:pPr>
              <w:contextualSpacing/>
              <w:rPr>
                <w:sz w:val="22"/>
                <w:szCs w:val="22"/>
              </w:rPr>
            </w:pPr>
            <w:r>
              <w:rPr>
                <w:i/>
                <w:noProof/>
                <w:sz w:val="22"/>
                <w:szCs w:val="22"/>
              </w:rPr>
              <mc:AlternateContent>
                <mc:Choice Requires="wps">
                  <w:drawing>
                    <wp:anchor distT="0" distB="0" distL="114300" distR="114300" simplePos="0" relativeHeight="251677696" behindDoc="0" locked="0" layoutInCell="1" allowOverlap="1" wp14:anchorId="6AADF214" wp14:editId="2E2CCAAC">
                      <wp:simplePos x="0" y="0"/>
                      <wp:positionH relativeFrom="column">
                        <wp:posOffset>-6985</wp:posOffset>
                      </wp:positionH>
                      <wp:positionV relativeFrom="paragraph">
                        <wp:posOffset>31750</wp:posOffset>
                      </wp:positionV>
                      <wp:extent cx="135466" cy="154375"/>
                      <wp:effectExtent l="12700" t="25400" r="29845" b="23495"/>
                      <wp:wrapNone/>
                      <wp:docPr id="11" name="5-Point Star 11"/>
                      <wp:cNvGraphicFramePr/>
                      <a:graphic xmlns:a="http://schemas.openxmlformats.org/drawingml/2006/main">
                        <a:graphicData uri="http://schemas.microsoft.com/office/word/2010/wordprocessingShape">
                          <wps:wsp>
                            <wps:cNvSpPr/>
                            <wps:spPr>
                              <a:xfrm>
                                <a:off x="0" y="0"/>
                                <a:ext cx="135466" cy="1543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BBD836" id="5-Point Star 11" o:spid="_x0000_s1026" style="position:absolute;margin-left:-.55pt;margin-top:2.5pt;width:10.65pt;height:12.1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35466,154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" path="m,58966r51744,l67733,,83722,58966r51744,l93604,95409r15990,58966l67733,117931,25872,154375,41862,95409,,58966xe" fillcolor="#4472c4 [3204]" strokecolor="#1f3763 [1604]" strokeweight="1pt">
                      <v:stroke joinstyle="miter"/>
                      <v:path arrowok="t" o:connecttype="custom" o:connectlocs="0,58966;51744,58966;67733,0;83722,58966;135466,58966;93604,95409;109594,154375;67733,117931;25872,154375;41862,95409;0,58966"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FDFDE" w14:textId="77777777" w:rsidR="00220684" w:rsidRPr="00AE7DB5" w:rsidRDefault="00220684" w:rsidP="001B316F">
            <w:pPr>
              <w:contextualSpacing/>
              <w:rPr>
                <w:sz w:val="22"/>
                <w:szCs w:val="22"/>
              </w:rPr>
            </w:pPr>
            <w:r w:rsidRPr="00AE7DB5">
              <w:rPr>
                <w:sz w:val="22"/>
                <w:szCs w:val="22"/>
              </w:rPr>
              <w:t xml:space="preserve">Barbara </w:t>
            </w:r>
            <w:proofErr w:type="spellStart"/>
            <w:r w:rsidRPr="00AE7DB5">
              <w:rPr>
                <w:sz w:val="22"/>
                <w:szCs w:val="22"/>
              </w:rPr>
              <w:t>Asare</w:t>
            </w:r>
            <w:proofErr w:type="spellEnd"/>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C0132" w14:textId="77777777" w:rsidR="00220684" w:rsidRPr="00AE7DB5" w:rsidRDefault="00220684" w:rsidP="001B316F">
            <w:pPr>
              <w:contextualSpacing/>
              <w:rPr>
                <w:sz w:val="22"/>
                <w:szCs w:val="22"/>
              </w:rPr>
            </w:pPr>
          </w:p>
        </w:tc>
      </w:tr>
      <w:tr w:rsidR="00220684" w:rsidRPr="00AE7DB5" w14:paraId="39D95AE2" w14:textId="77777777" w:rsidTr="001B316F">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ADA25" w14:textId="77777777" w:rsidR="00220684" w:rsidRPr="00AE7DB5" w:rsidRDefault="00220684" w:rsidP="001B316F">
            <w:pPr>
              <w:contextualSpacing/>
              <w:rPr>
                <w:sz w:val="22"/>
                <w:szCs w:val="22"/>
              </w:rPr>
            </w:pPr>
            <w:r w:rsidRPr="00AE7DB5">
              <w:rPr>
                <w:color w:val="000000"/>
                <w:sz w:val="22"/>
                <w:szCs w:val="22"/>
              </w:rPr>
              <w:t>Diversity &amp; Equity Councillor</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F83A6" w14:textId="77777777" w:rsidR="00220684" w:rsidRPr="00AE7DB5" w:rsidRDefault="00220684" w:rsidP="001B316F">
            <w:pPr>
              <w:contextualSpacing/>
              <w:rPr>
                <w:sz w:val="22"/>
                <w:szCs w:val="22"/>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A58B7" w14:textId="77777777" w:rsidR="00220684" w:rsidRPr="00AE7DB5" w:rsidRDefault="00220684" w:rsidP="001B316F">
            <w:pPr>
              <w:contextualSpacing/>
              <w:rPr>
                <w:sz w:val="22"/>
                <w:szCs w:val="22"/>
              </w:rPr>
            </w:pPr>
            <w:proofErr w:type="spellStart"/>
            <w:r w:rsidRPr="00AE7DB5">
              <w:rPr>
                <w:sz w:val="22"/>
                <w:szCs w:val="22"/>
              </w:rPr>
              <w:t>Balpinder</w:t>
            </w:r>
            <w:proofErr w:type="spellEnd"/>
            <w:r w:rsidRPr="00AE7DB5">
              <w:rPr>
                <w:sz w:val="22"/>
                <w:szCs w:val="22"/>
              </w:rPr>
              <w:t xml:space="preserve"> Kaur</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A1D0D" w14:textId="77777777" w:rsidR="00220684" w:rsidRPr="00AE7DB5" w:rsidRDefault="00220684" w:rsidP="001B316F">
            <w:pPr>
              <w:contextualSpacing/>
              <w:rPr>
                <w:sz w:val="22"/>
                <w:szCs w:val="22"/>
              </w:rPr>
            </w:pPr>
          </w:p>
        </w:tc>
      </w:tr>
      <w:tr w:rsidR="00220684" w:rsidRPr="00AE7DB5" w14:paraId="52A5599F" w14:textId="77777777" w:rsidTr="001B316F">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05DCD" w14:textId="77777777" w:rsidR="00220684" w:rsidRPr="00AE7DB5" w:rsidRDefault="00220684" w:rsidP="001B316F">
            <w:pPr>
              <w:contextualSpacing/>
              <w:rPr>
                <w:sz w:val="22"/>
                <w:szCs w:val="22"/>
              </w:rPr>
            </w:pPr>
            <w:r w:rsidRPr="00AE7DB5">
              <w:rPr>
                <w:color w:val="000000"/>
                <w:sz w:val="22"/>
                <w:szCs w:val="22"/>
              </w:rPr>
              <w:t>Mature/PT Councillor</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B692C" w14:textId="213154F4" w:rsidR="00220684" w:rsidRPr="00AE7DB5" w:rsidRDefault="00ED44C4" w:rsidP="001B316F">
            <w:pPr>
              <w:contextualSpacing/>
              <w:rPr>
                <w:sz w:val="22"/>
                <w:szCs w:val="22"/>
              </w:rPr>
            </w:pPr>
            <w:r>
              <w:rPr>
                <w:i/>
                <w:noProof/>
                <w:sz w:val="22"/>
                <w:szCs w:val="22"/>
              </w:rPr>
              <mc:AlternateContent>
                <mc:Choice Requires="wps">
                  <w:drawing>
                    <wp:anchor distT="0" distB="0" distL="114300" distR="114300" simplePos="0" relativeHeight="251681792" behindDoc="0" locked="0" layoutInCell="1" allowOverlap="1" wp14:anchorId="7C94DA65" wp14:editId="758B5903">
                      <wp:simplePos x="0" y="0"/>
                      <wp:positionH relativeFrom="column">
                        <wp:posOffset>-6985</wp:posOffset>
                      </wp:positionH>
                      <wp:positionV relativeFrom="paragraph">
                        <wp:posOffset>33655</wp:posOffset>
                      </wp:positionV>
                      <wp:extent cx="135466" cy="154375"/>
                      <wp:effectExtent l="12700" t="25400" r="29845" b="23495"/>
                      <wp:wrapNone/>
                      <wp:docPr id="13" name="5-Point Star 13"/>
                      <wp:cNvGraphicFramePr/>
                      <a:graphic xmlns:a="http://schemas.openxmlformats.org/drawingml/2006/main">
                        <a:graphicData uri="http://schemas.microsoft.com/office/word/2010/wordprocessingShape">
                          <wps:wsp>
                            <wps:cNvSpPr/>
                            <wps:spPr>
                              <a:xfrm>
                                <a:off x="0" y="0"/>
                                <a:ext cx="135466" cy="1543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C5F430" id="5-Point Star 13" o:spid="_x0000_s1026" style="position:absolute;margin-left:-.55pt;margin-top:2.65pt;width:10.65pt;height:12.1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135466,154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" path="m,58966r51744,l67733,,83722,58966r51744,l93604,95409r15990,58966l67733,117931,25872,154375,41862,95409,,58966xe" fillcolor="#4472c4 [3204]" strokecolor="#1f3763 [1604]" strokeweight="1pt">
                      <v:stroke joinstyle="miter"/>
                      <v:path arrowok="t" o:connecttype="custom" o:connectlocs="0,58966;51744,58966;67733,0;83722,58966;135466,58966;93604,95409;109594,154375;67733,117931;25872,154375;41862,95409;0,58966"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EA5CE" w14:textId="77777777" w:rsidR="00220684" w:rsidRPr="00AE7DB5" w:rsidRDefault="00220684" w:rsidP="001B316F">
            <w:pPr>
              <w:contextualSpacing/>
              <w:rPr>
                <w:sz w:val="22"/>
                <w:szCs w:val="22"/>
              </w:rPr>
            </w:pPr>
            <w:r w:rsidRPr="00AE7DB5">
              <w:rPr>
                <w:sz w:val="22"/>
                <w:szCs w:val="22"/>
              </w:rPr>
              <w:t>Edmund Badu</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BD489" w14:textId="77777777" w:rsidR="00220684" w:rsidRPr="00AE7DB5" w:rsidRDefault="00220684" w:rsidP="001B316F">
            <w:pPr>
              <w:contextualSpacing/>
              <w:rPr>
                <w:sz w:val="22"/>
                <w:szCs w:val="22"/>
              </w:rPr>
            </w:pPr>
          </w:p>
        </w:tc>
      </w:tr>
      <w:tr w:rsidR="00220684" w:rsidRPr="00AE7DB5" w14:paraId="4337C565" w14:textId="77777777" w:rsidTr="001B316F">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BF80A" w14:textId="77777777" w:rsidR="00220684" w:rsidRPr="00AE7DB5" w:rsidRDefault="00220684" w:rsidP="001B316F">
            <w:pPr>
              <w:contextualSpacing/>
              <w:rPr>
                <w:color w:val="000000"/>
                <w:sz w:val="22"/>
                <w:szCs w:val="22"/>
              </w:rPr>
            </w:pPr>
            <w:r w:rsidRPr="00AE7DB5">
              <w:rPr>
                <w:color w:val="222222"/>
                <w:sz w:val="22"/>
                <w:szCs w:val="22"/>
                <w:shd w:val="clear" w:color="auto" w:fill="FFFFFF"/>
              </w:rPr>
              <w:t>International Student Councillor</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751DA" w14:textId="1345E558" w:rsidR="00220684" w:rsidRPr="00AE7DB5" w:rsidRDefault="00C32BCC" w:rsidP="001B316F">
            <w:pPr>
              <w:contextualSpacing/>
              <w:rPr>
                <w:sz w:val="22"/>
                <w:szCs w:val="22"/>
              </w:rPr>
            </w:pPr>
            <w:r>
              <w:rPr>
                <w:i/>
                <w:noProof/>
                <w:sz w:val="22"/>
                <w:szCs w:val="22"/>
              </w:rPr>
              <mc:AlternateContent>
                <mc:Choice Requires="wps">
                  <w:drawing>
                    <wp:anchor distT="0" distB="0" distL="114300" distR="114300" simplePos="0" relativeHeight="251671552" behindDoc="0" locked="0" layoutInCell="1" allowOverlap="1" wp14:anchorId="7B7C0DC6" wp14:editId="61295698">
                      <wp:simplePos x="0" y="0"/>
                      <wp:positionH relativeFrom="column">
                        <wp:posOffset>-6985</wp:posOffset>
                      </wp:positionH>
                      <wp:positionV relativeFrom="paragraph">
                        <wp:posOffset>34290</wp:posOffset>
                      </wp:positionV>
                      <wp:extent cx="135466" cy="154375"/>
                      <wp:effectExtent l="12700" t="25400" r="29845" b="23495"/>
                      <wp:wrapNone/>
                      <wp:docPr id="8" name="5-Point Star 8"/>
                      <wp:cNvGraphicFramePr/>
                      <a:graphic xmlns:a="http://schemas.openxmlformats.org/drawingml/2006/main">
                        <a:graphicData uri="http://schemas.microsoft.com/office/word/2010/wordprocessingShape">
                          <wps:wsp>
                            <wps:cNvSpPr/>
                            <wps:spPr>
                              <a:xfrm>
                                <a:off x="0" y="0"/>
                                <a:ext cx="135466" cy="1543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E0C8EC" id="5-Point Star 8" o:spid="_x0000_s1026" style="position:absolute;margin-left:-.55pt;margin-top:2.7pt;width:10.65pt;height:12.1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35466,154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" path="m,58966r51744,l67733,,83722,58966r51744,l93604,95409r15990,58966l67733,117931,25872,154375,41862,95409,,58966xe" fillcolor="#4472c4 [3204]" strokecolor="#1f3763 [1604]" strokeweight="1pt">
                      <v:stroke joinstyle="miter"/>
                      <v:path arrowok="t" o:connecttype="custom" o:connectlocs="0,58966;51744,58966;67733,0;83722,58966;135466,58966;93604,95409;109594,154375;67733,117931;25872,154375;41862,95409;0,58966"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BF735" w14:textId="77777777" w:rsidR="00220684" w:rsidRPr="00AE7DB5" w:rsidRDefault="00220684" w:rsidP="001B316F">
            <w:pPr>
              <w:contextualSpacing/>
              <w:rPr>
                <w:sz w:val="22"/>
                <w:szCs w:val="22"/>
              </w:rPr>
            </w:pPr>
            <w:r w:rsidRPr="00AE7DB5">
              <w:rPr>
                <w:sz w:val="22"/>
                <w:szCs w:val="22"/>
              </w:rPr>
              <w:t>Nicolette Rebello</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76C05" w14:textId="77777777" w:rsidR="00220684" w:rsidRPr="00AE7DB5" w:rsidRDefault="00220684" w:rsidP="001B316F">
            <w:pPr>
              <w:contextualSpacing/>
              <w:rPr>
                <w:sz w:val="22"/>
                <w:szCs w:val="22"/>
              </w:rPr>
            </w:pPr>
          </w:p>
        </w:tc>
      </w:tr>
      <w:tr w:rsidR="00220684" w:rsidRPr="00AE7DB5" w14:paraId="1A756AFE" w14:textId="77777777" w:rsidTr="001B316F">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C9BC4" w14:textId="77777777" w:rsidR="00220684" w:rsidRPr="00AE7DB5" w:rsidRDefault="00220684" w:rsidP="001B316F">
            <w:pPr>
              <w:contextualSpacing/>
              <w:rPr>
                <w:sz w:val="22"/>
                <w:szCs w:val="22"/>
              </w:rPr>
            </w:pPr>
            <w:r w:rsidRPr="00AE7DB5">
              <w:rPr>
                <w:color w:val="000000"/>
                <w:sz w:val="22"/>
                <w:szCs w:val="22"/>
              </w:rPr>
              <w:t>Brampton Rep</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09382" w14:textId="747667D1" w:rsidR="00220684" w:rsidRPr="00AE7DB5" w:rsidRDefault="00C32BCC" w:rsidP="001B316F">
            <w:pPr>
              <w:contextualSpacing/>
              <w:rPr>
                <w:sz w:val="22"/>
                <w:szCs w:val="22"/>
              </w:rPr>
            </w:pPr>
            <w:r>
              <w:rPr>
                <w:i/>
                <w:noProof/>
                <w:sz w:val="22"/>
                <w:szCs w:val="22"/>
              </w:rPr>
              <mc:AlternateContent>
                <mc:Choice Requires="wps">
                  <w:drawing>
                    <wp:anchor distT="0" distB="0" distL="114300" distR="114300" simplePos="0" relativeHeight="251673600" behindDoc="0" locked="0" layoutInCell="1" allowOverlap="1" wp14:anchorId="7D79A812" wp14:editId="3F31B127">
                      <wp:simplePos x="0" y="0"/>
                      <wp:positionH relativeFrom="column">
                        <wp:posOffset>-6985</wp:posOffset>
                      </wp:positionH>
                      <wp:positionV relativeFrom="paragraph">
                        <wp:posOffset>34925</wp:posOffset>
                      </wp:positionV>
                      <wp:extent cx="135466" cy="154375"/>
                      <wp:effectExtent l="12700" t="25400" r="29845" b="23495"/>
                      <wp:wrapNone/>
                      <wp:docPr id="9" name="5-Point Star 9"/>
                      <wp:cNvGraphicFramePr/>
                      <a:graphic xmlns:a="http://schemas.openxmlformats.org/drawingml/2006/main">
                        <a:graphicData uri="http://schemas.microsoft.com/office/word/2010/wordprocessingShape">
                          <wps:wsp>
                            <wps:cNvSpPr/>
                            <wps:spPr>
                              <a:xfrm>
                                <a:off x="0" y="0"/>
                                <a:ext cx="135466" cy="1543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769148" id="5-Point Star 9" o:spid="_x0000_s1026" style="position:absolute;margin-left:-.55pt;margin-top:2.75pt;width:10.65pt;height:12.1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35466,154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" path="m,58966r51744,l67733,,83722,58966r51744,l93604,95409r15990,58966l67733,117931,25872,154375,41862,95409,,58966xe" fillcolor="#4472c4 [3204]" strokecolor="#1f3763 [1604]" strokeweight="1pt">
                      <v:stroke joinstyle="miter"/>
                      <v:path arrowok="t" o:connecttype="custom" o:connectlocs="0,58966;51744,58966;67733,0;83722,58966;135466,58966;93604,95409;109594,154375;67733,117931;25872,154375;41862,95409;0,58966"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7ABE1" w14:textId="77777777" w:rsidR="00220684" w:rsidRPr="00AE7DB5" w:rsidRDefault="00220684" w:rsidP="001B316F">
            <w:pPr>
              <w:contextualSpacing/>
              <w:rPr>
                <w:sz w:val="22"/>
                <w:szCs w:val="22"/>
              </w:rPr>
            </w:pPr>
            <w:proofErr w:type="spellStart"/>
            <w:r w:rsidRPr="00AE7DB5">
              <w:rPr>
                <w:sz w:val="22"/>
                <w:szCs w:val="22"/>
              </w:rPr>
              <w:t>Shanece</w:t>
            </w:r>
            <w:proofErr w:type="spellEnd"/>
            <w:r w:rsidRPr="00AE7DB5">
              <w:rPr>
                <w:sz w:val="22"/>
                <w:szCs w:val="22"/>
              </w:rPr>
              <w:t xml:space="preserve"> Lee</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9C5C9" w14:textId="77777777" w:rsidR="00220684" w:rsidRPr="00AE7DB5" w:rsidRDefault="00220684" w:rsidP="001B316F">
            <w:pPr>
              <w:contextualSpacing/>
              <w:rPr>
                <w:sz w:val="22"/>
                <w:szCs w:val="22"/>
              </w:rPr>
            </w:pPr>
          </w:p>
        </w:tc>
      </w:tr>
      <w:tr w:rsidR="00220684" w:rsidRPr="00AE7DB5" w14:paraId="385E7839" w14:textId="77777777" w:rsidTr="001B316F">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643E1" w14:textId="77777777" w:rsidR="00220684" w:rsidRPr="00AE7DB5" w:rsidRDefault="00220684" w:rsidP="001B316F">
            <w:pPr>
              <w:contextualSpacing/>
              <w:rPr>
                <w:sz w:val="22"/>
                <w:szCs w:val="22"/>
              </w:rPr>
            </w:pPr>
            <w:r w:rsidRPr="00AE7DB5">
              <w:rPr>
                <w:color w:val="000000"/>
                <w:sz w:val="22"/>
                <w:szCs w:val="22"/>
              </w:rPr>
              <w:t>Timmins Rep</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6CBA8" w14:textId="77777777" w:rsidR="00220684" w:rsidRPr="00AE7DB5" w:rsidRDefault="00220684" w:rsidP="001B316F">
            <w:pPr>
              <w:contextualSpacing/>
              <w:rPr>
                <w:sz w:val="22"/>
                <w:szCs w:val="22"/>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FB95B" w14:textId="77777777" w:rsidR="00220684" w:rsidRPr="00AE7DB5" w:rsidRDefault="00220684" w:rsidP="001B316F">
            <w:pPr>
              <w:contextualSpacing/>
              <w:rPr>
                <w:sz w:val="22"/>
                <w:szCs w:val="22"/>
              </w:rPr>
            </w:pPr>
            <w:r w:rsidRPr="00AE7DB5">
              <w:rPr>
                <w:sz w:val="22"/>
                <w:szCs w:val="22"/>
              </w:rPr>
              <w:t>Vacant</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6C348" w14:textId="77777777" w:rsidR="00220684" w:rsidRPr="00AE7DB5" w:rsidRDefault="00220684" w:rsidP="001B316F">
            <w:pPr>
              <w:contextualSpacing/>
              <w:rPr>
                <w:sz w:val="22"/>
                <w:szCs w:val="22"/>
              </w:rPr>
            </w:pPr>
          </w:p>
        </w:tc>
      </w:tr>
      <w:tr w:rsidR="00220684" w:rsidRPr="00AE7DB5" w14:paraId="50B16B8A" w14:textId="77777777" w:rsidTr="001B316F">
        <w:trPr>
          <w:trHeight w:val="38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6FF19" w14:textId="77777777" w:rsidR="00220684" w:rsidRPr="00AE7DB5" w:rsidRDefault="00220684" w:rsidP="001B316F">
            <w:pPr>
              <w:contextualSpacing/>
              <w:rPr>
                <w:sz w:val="22"/>
                <w:szCs w:val="22"/>
              </w:rPr>
            </w:pPr>
            <w:r w:rsidRPr="00AE7DB5">
              <w:rPr>
                <w:color w:val="000000"/>
                <w:sz w:val="22"/>
                <w:szCs w:val="22"/>
              </w:rPr>
              <w:t xml:space="preserve">Recording Secretary – NV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51423" w14:textId="7EF317F0" w:rsidR="00220684" w:rsidRPr="00AE7DB5" w:rsidRDefault="00C32BCC" w:rsidP="001B316F">
            <w:pPr>
              <w:contextualSpacing/>
              <w:rPr>
                <w:sz w:val="22"/>
                <w:szCs w:val="22"/>
              </w:rPr>
            </w:pPr>
            <w:r>
              <w:rPr>
                <w:i/>
                <w:noProof/>
                <w:sz w:val="22"/>
                <w:szCs w:val="22"/>
              </w:rPr>
              <mc:AlternateContent>
                <mc:Choice Requires="wps">
                  <w:drawing>
                    <wp:anchor distT="0" distB="0" distL="114300" distR="114300" simplePos="0" relativeHeight="251675648" behindDoc="0" locked="0" layoutInCell="1" allowOverlap="1" wp14:anchorId="4EEA4BCC" wp14:editId="0D6AA375">
                      <wp:simplePos x="0" y="0"/>
                      <wp:positionH relativeFrom="column">
                        <wp:posOffset>-6985</wp:posOffset>
                      </wp:positionH>
                      <wp:positionV relativeFrom="paragraph">
                        <wp:posOffset>36195</wp:posOffset>
                      </wp:positionV>
                      <wp:extent cx="135466" cy="154375"/>
                      <wp:effectExtent l="12700" t="25400" r="29845" b="23495"/>
                      <wp:wrapNone/>
                      <wp:docPr id="10" name="5-Point Star 10"/>
                      <wp:cNvGraphicFramePr/>
                      <a:graphic xmlns:a="http://schemas.openxmlformats.org/drawingml/2006/main">
                        <a:graphicData uri="http://schemas.microsoft.com/office/word/2010/wordprocessingShape">
                          <wps:wsp>
                            <wps:cNvSpPr/>
                            <wps:spPr>
                              <a:xfrm>
                                <a:off x="0" y="0"/>
                                <a:ext cx="135466" cy="1543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5AD355" id="5-Point Star 10" o:spid="_x0000_s1026" style="position:absolute;margin-left:-.55pt;margin-top:2.85pt;width:10.65pt;height:12.1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35466,154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" path="m,58966r51744,l67733,,83722,58966r51744,l93604,95409r15990,58966l67733,117931,25872,154375,41862,95409,,58966xe" fillcolor="#4472c4 [3204]" strokecolor="#1f3763 [1604]" strokeweight="1pt">
                      <v:stroke joinstyle="miter"/>
                      <v:path arrowok="t" o:connecttype="custom" o:connectlocs="0,58966;51744,58966;67733,0;83722,58966;135466,58966;93604,95409;109594,154375;67733,117931;25872,154375;41862,95409;0,58966"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24315" w14:textId="77777777" w:rsidR="00220684" w:rsidRPr="00AE7DB5" w:rsidRDefault="00220684" w:rsidP="001B316F">
            <w:pPr>
              <w:contextualSpacing/>
              <w:rPr>
                <w:sz w:val="22"/>
                <w:szCs w:val="22"/>
              </w:rPr>
            </w:pPr>
            <w:r w:rsidRPr="00AE7DB5">
              <w:rPr>
                <w:color w:val="000000"/>
                <w:sz w:val="22"/>
                <w:szCs w:val="22"/>
              </w:rPr>
              <w:t>Dipeeka Luitel</w:t>
            </w:r>
          </w:p>
        </w:tc>
        <w:tc>
          <w:tcPr>
            <w:tcW w:w="2008" w:type="dxa"/>
            <w:vAlign w:val="center"/>
          </w:tcPr>
          <w:p w14:paraId="7B14313A" w14:textId="77777777" w:rsidR="00220684" w:rsidRPr="00AE7DB5" w:rsidRDefault="00220684" w:rsidP="001B316F">
            <w:pPr>
              <w:contextualSpacing/>
              <w:rPr>
                <w:sz w:val="22"/>
                <w:szCs w:val="22"/>
              </w:rPr>
            </w:pPr>
          </w:p>
        </w:tc>
      </w:tr>
      <w:tr w:rsidR="00220684" w:rsidRPr="00AE7DB5" w14:paraId="56C0C491" w14:textId="77777777" w:rsidTr="001B316F">
        <w:trPr>
          <w:trHeight w:val="40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77582" w14:textId="77777777" w:rsidR="00220684" w:rsidRPr="00AE7DB5" w:rsidRDefault="00220684" w:rsidP="001B316F">
            <w:pPr>
              <w:contextualSpacing/>
              <w:rPr>
                <w:sz w:val="22"/>
                <w:szCs w:val="22"/>
              </w:rPr>
            </w:pPr>
            <w:r w:rsidRPr="00AE7DB5">
              <w:rPr>
                <w:color w:val="000000"/>
                <w:sz w:val="22"/>
                <w:szCs w:val="22"/>
              </w:rPr>
              <w:t xml:space="preserve">Ombudsperson – NV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3D70B" w14:textId="77777777" w:rsidR="00220684" w:rsidRPr="00AE7DB5" w:rsidRDefault="00220684" w:rsidP="001B316F">
            <w:pPr>
              <w:contextualSpacing/>
              <w:rPr>
                <w:sz w:val="22"/>
                <w:szCs w:val="22"/>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D7A2B" w14:textId="77777777" w:rsidR="00220684" w:rsidRPr="00AE7DB5" w:rsidRDefault="00220684" w:rsidP="001B316F">
            <w:pPr>
              <w:contextualSpacing/>
              <w:rPr>
                <w:sz w:val="22"/>
                <w:szCs w:val="22"/>
              </w:rPr>
            </w:pPr>
            <w:r w:rsidRPr="00AE7DB5">
              <w:rPr>
                <w:sz w:val="22"/>
                <w:szCs w:val="22"/>
              </w:rPr>
              <w:t>Tyler Murphy</w:t>
            </w:r>
          </w:p>
        </w:tc>
        <w:tc>
          <w:tcPr>
            <w:tcW w:w="2008" w:type="dxa"/>
            <w:vAlign w:val="center"/>
          </w:tcPr>
          <w:p w14:paraId="71048DCC" w14:textId="77777777" w:rsidR="00220684" w:rsidRPr="00AE7DB5" w:rsidRDefault="00220684" w:rsidP="001B316F">
            <w:pPr>
              <w:contextualSpacing/>
              <w:rPr>
                <w:sz w:val="22"/>
                <w:szCs w:val="22"/>
              </w:rPr>
            </w:pPr>
          </w:p>
        </w:tc>
      </w:tr>
      <w:tr w:rsidR="00220684" w:rsidRPr="00AE7DB5" w14:paraId="56343FDB" w14:textId="77777777" w:rsidTr="001B316F">
        <w:trPr>
          <w:trHeight w:val="40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1D973" w14:textId="77777777" w:rsidR="00220684" w:rsidRPr="00AE7DB5" w:rsidRDefault="00220684" w:rsidP="001B316F">
            <w:pPr>
              <w:contextualSpacing/>
              <w:rPr>
                <w:sz w:val="22"/>
                <w:szCs w:val="22"/>
              </w:rPr>
            </w:pPr>
            <w:r w:rsidRPr="00AE7DB5">
              <w:rPr>
                <w:color w:val="000000"/>
                <w:sz w:val="22"/>
                <w:szCs w:val="22"/>
              </w:rPr>
              <w:t xml:space="preserve">Chair – NV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FE466" w14:textId="053EF877" w:rsidR="00220684" w:rsidRPr="00AE7DB5" w:rsidRDefault="00C32BCC" w:rsidP="001B316F">
            <w:pPr>
              <w:contextualSpacing/>
              <w:rPr>
                <w:sz w:val="22"/>
                <w:szCs w:val="22"/>
              </w:rPr>
            </w:pPr>
            <w:r>
              <w:rPr>
                <w:i/>
                <w:noProof/>
                <w:sz w:val="22"/>
                <w:szCs w:val="22"/>
              </w:rPr>
              <mc:AlternateContent>
                <mc:Choice Requires="wps">
                  <w:drawing>
                    <wp:anchor distT="0" distB="0" distL="114300" distR="114300" simplePos="0" relativeHeight="251663360" behindDoc="0" locked="0" layoutInCell="1" allowOverlap="1" wp14:anchorId="5BCE9684" wp14:editId="1F712304">
                      <wp:simplePos x="0" y="0"/>
                      <wp:positionH relativeFrom="column">
                        <wp:posOffset>-6985</wp:posOffset>
                      </wp:positionH>
                      <wp:positionV relativeFrom="paragraph">
                        <wp:posOffset>36195</wp:posOffset>
                      </wp:positionV>
                      <wp:extent cx="135466" cy="154375"/>
                      <wp:effectExtent l="12700" t="25400" r="29845" b="23495"/>
                      <wp:wrapNone/>
                      <wp:docPr id="4" name="5-Point Star 4"/>
                      <wp:cNvGraphicFramePr/>
                      <a:graphic xmlns:a="http://schemas.openxmlformats.org/drawingml/2006/main">
                        <a:graphicData uri="http://schemas.microsoft.com/office/word/2010/wordprocessingShape">
                          <wps:wsp>
                            <wps:cNvSpPr/>
                            <wps:spPr>
                              <a:xfrm>
                                <a:off x="0" y="0"/>
                                <a:ext cx="135466" cy="1543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020B00" id="5-Point Star 4" o:spid="_x0000_s1026" style="position:absolute;margin-left:-.55pt;margin-top:2.85pt;width:10.65pt;height:12.1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35466,154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" path="m,58966r51744,l67733,,83722,58966r51744,l93604,95409r15990,58966l67733,117931,25872,154375,41862,95409,,58966xe" fillcolor="#4472c4 [3204]" strokecolor="#1f3763 [1604]" strokeweight="1pt">
                      <v:stroke joinstyle="miter"/>
                      <v:path arrowok="t" o:connecttype="custom" o:connectlocs="0,58966;51744,58966;67733,0;83722,58966;135466,58966;93604,95409;109594,154375;67733,117931;25872,154375;41862,95409;0,58966"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9EBCE" w14:textId="77777777" w:rsidR="00220684" w:rsidRPr="00AE7DB5" w:rsidRDefault="00220684" w:rsidP="001B316F">
            <w:pPr>
              <w:contextualSpacing/>
              <w:rPr>
                <w:sz w:val="22"/>
                <w:szCs w:val="22"/>
              </w:rPr>
            </w:pPr>
            <w:proofErr w:type="spellStart"/>
            <w:r w:rsidRPr="00AE7DB5">
              <w:rPr>
                <w:color w:val="222222"/>
                <w:sz w:val="22"/>
                <w:szCs w:val="22"/>
                <w:shd w:val="clear" w:color="auto" w:fill="FFFFFF"/>
              </w:rPr>
              <w:t>Chavannay</w:t>
            </w:r>
            <w:proofErr w:type="spellEnd"/>
            <w:r w:rsidRPr="00AE7DB5">
              <w:rPr>
                <w:color w:val="222222"/>
                <w:sz w:val="22"/>
                <w:szCs w:val="22"/>
                <w:shd w:val="clear" w:color="auto" w:fill="FFFFFF"/>
              </w:rPr>
              <w:t xml:space="preserve"> Bennet</w:t>
            </w:r>
          </w:p>
        </w:tc>
        <w:tc>
          <w:tcPr>
            <w:tcW w:w="2008" w:type="dxa"/>
            <w:vAlign w:val="center"/>
          </w:tcPr>
          <w:p w14:paraId="46481401" w14:textId="77777777" w:rsidR="00220684" w:rsidRPr="00AE7DB5" w:rsidRDefault="00220684" w:rsidP="001B316F">
            <w:pPr>
              <w:contextualSpacing/>
              <w:rPr>
                <w:sz w:val="22"/>
                <w:szCs w:val="22"/>
              </w:rPr>
            </w:pPr>
          </w:p>
        </w:tc>
      </w:tr>
      <w:tr w:rsidR="00157AA3" w:rsidRPr="00AE7DB5" w14:paraId="36022093" w14:textId="77777777" w:rsidTr="001B316F">
        <w:trPr>
          <w:trHeight w:val="34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29811" w14:textId="77777777" w:rsidR="00157AA3" w:rsidRPr="00AE7DB5" w:rsidRDefault="00157AA3" w:rsidP="00157AA3">
            <w:pPr>
              <w:contextualSpacing/>
              <w:rPr>
                <w:sz w:val="22"/>
                <w:szCs w:val="22"/>
              </w:rPr>
            </w:pPr>
            <w:r w:rsidRPr="00AE7DB5">
              <w:rPr>
                <w:color w:val="000000"/>
                <w:sz w:val="22"/>
                <w:szCs w:val="22"/>
              </w:rPr>
              <w:t>Finance Coordinator – NV</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0800C" w14:textId="4A312DC1" w:rsidR="00157AA3" w:rsidRPr="00AE7DB5" w:rsidRDefault="00C32BCC" w:rsidP="00157AA3">
            <w:pPr>
              <w:contextualSpacing/>
              <w:rPr>
                <w:sz w:val="22"/>
                <w:szCs w:val="22"/>
              </w:rPr>
            </w:pPr>
            <w:r>
              <w:rPr>
                <w:i/>
                <w:noProof/>
                <w:sz w:val="22"/>
                <w:szCs w:val="22"/>
              </w:rPr>
              <mc:AlternateContent>
                <mc:Choice Requires="wps">
                  <w:drawing>
                    <wp:anchor distT="0" distB="0" distL="114300" distR="114300" simplePos="0" relativeHeight="251667456" behindDoc="0" locked="0" layoutInCell="1" allowOverlap="1" wp14:anchorId="221FBB3E" wp14:editId="5BB510F0">
                      <wp:simplePos x="0" y="0"/>
                      <wp:positionH relativeFrom="column">
                        <wp:posOffset>-6985</wp:posOffset>
                      </wp:positionH>
                      <wp:positionV relativeFrom="paragraph">
                        <wp:posOffset>35560</wp:posOffset>
                      </wp:positionV>
                      <wp:extent cx="135466" cy="154375"/>
                      <wp:effectExtent l="12700" t="25400" r="29845" b="23495"/>
                      <wp:wrapNone/>
                      <wp:docPr id="6" name="5-Point Star 6"/>
                      <wp:cNvGraphicFramePr/>
                      <a:graphic xmlns:a="http://schemas.openxmlformats.org/drawingml/2006/main">
                        <a:graphicData uri="http://schemas.microsoft.com/office/word/2010/wordprocessingShape">
                          <wps:wsp>
                            <wps:cNvSpPr/>
                            <wps:spPr>
                              <a:xfrm>
                                <a:off x="0" y="0"/>
                                <a:ext cx="135466" cy="1543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532BF4" id="5-Point Star 6" o:spid="_x0000_s1026" style="position:absolute;margin-left:-.55pt;margin-top:2.8pt;width:10.65pt;height:12.1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35466,154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" path="m,58966r51744,l67733,,83722,58966r51744,l93604,95409r15990,58966l67733,117931,25872,154375,41862,95409,,58966xe" fillcolor="#4472c4 [3204]" strokecolor="#1f3763 [1604]" strokeweight="1pt">
                      <v:stroke joinstyle="miter"/>
                      <v:path arrowok="t" o:connecttype="custom" o:connectlocs="0,58966;51744,58966;67733,0;83722,58966;135466,58966;93604,95409;109594,154375;67733,117931;25872,154375;41862,95409;0,58966"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D04DB" w14:textId="6344615B" w:rsidR="00157AA3" w:rsidRPr="00AE7DB5" w:rsidRDefault="00157AA3" w:rsidP="00157AA3">
            <w:pPr>
              <w:contextualSpacing/>
              <w:rPr>
                <w:sz w:val="22"/>
                <w:szCs w:val="22"/>
              </w:rPr>
            </w:pPr>
            <w:r w:rsidRPr="00AE7DB5">
              <w:rPr>
                <w:sz w:val="22"/>
                <w:szCs w:val="22"/>
              </w:rPr>
              <w:t xml:space="preserve">Daniyar </w:t>
            </w:r>
            <w:proofErr w:type="spellStart"/>
            <w:r w:rsidRPr="00AE7DB5">
              <w:rPr>
                <w:sz w:val="22"/>
                <w:szCs w:val="22"/>
              </w:rPr>
              <w:t>Almenbayev</w:t>
            </w:r>
            <w:proofErr w:type="spellEnd"/>
          </w:p>
        </w:tc>
        <w:tc>
          <w:tcPr>
            <w:tcW w:w="2008" w:type="dxa"/>
            <w:vAlign w:val="center"/>
          </w:tcPr>
          <w:p w14:paraId="08801DC1" w14:textId="77777777" w:rsidR="00157AA3" w:rsidRPr="00AE7DB5" w:rsidRDefault="00157AA3" w:rsidP="00157AA3">
            <w:pPr>
              <w:contextualSpacing/>
              <w:rPr>
                <w:sz w:val="22"/>
                <w:szCs w:val="22"/>
              </w:rPr>
            </w:pPr>
          </w:p>
        </w:tc>
      </w:tr>
      <w:tr w:rsidR="00220684" w:rsidRPr="00AE7DB5" w14:paraId="1E1155AE" w14:textId="77777777" w:rsidTr="001B316F">
        <w:trPr>
          <w:trHeight w:val="40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8685E" w14:textId="39078326" w:rsidR="00220684" w:rsidRPr="00AE7DB5" w:rsidRDefault="00220684" w:rsidP="001B316F">
            <w:pPr>
              <w:contextualSpacing/>
              <w:rPr>
                <w:sz w:val="22"/>
                <w:szCs w:val="22"/>
              </w:rPr>
            </w:pPr>
            <w:r w:rsidRPr="00AE7DB5">
              <w:rPr>
                <w:color w:val="000000"/>
                <w:sz w:val="22"/>
                <w:szCs w:val="22"/>
              </w:rPr>
              <w:t xml:space="preserve">Executive Director – NV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8A421" w14:textId="4C57C07F" w:rsidR="00220684" w:rsidRPr="00AE7DB5" w:rsidRDefault="005D3D08" w:rsidP="001B316F">
            <w:pPr>
              <w:contextualSpacing/>
              <w:rPr>
                <w:sz w:val="22"/>
                <w:szCs w:val="22"/>
              </w:rPr>
            </w:pPr>
            <w:r>
              <w:rPr>
                <w:i/>
                <w:noProof/>
                <w:sz w:val="22"/>
                <w:szCs w:val="22"/>
              </w:rPr>
              <mc:AlternateContent>
                <mc:Choice Requires="wps">
                  <w:drawing>
                    <wp:anchor distT="0" distB="0" distL="114300" distR="114300" simplePos="0" relativeHeight="251683840" behindDoc="0" locked="0" layoutInCell="1" allowOverlap="1" wp14:anchorId="5D80A4E5" wp14:editId="2B42E073">
                      <wp:simplePos x="0" y="0"/>
                      <wp:positionH relativeFrom="column">
                        <wp:posOffset>-3175</wp:posOffset>
                      </wp:positionH>
                      <wp:positionV relativeFrom="paragraph">
                        <wp:posOffset>30480</wp:posOffset>
                      </wp:positionV>
                      <wp:extent cx="135466" cy="154375"/>
                      <wp:effectExtent l="12700" t="25400" r="29845" b="23495"/>
                      <wp:wrapNone/>
                      <wp:docPr id="15" name="5-Point Star 15"/>
                      <wp:cNvGraphicFramePr/>
                      <a:graphic xmlns:a="http://schemas.openxmlformats.org/drawingml/2006/main">
                        <a:graphicData uri="http://schemas.microsoft.com/office/word/2010/wordprocessingShape">
                          <wps:wsp>
                            <wps:cNvSpPr/>
                            <wps:spPr>
                              <a:xfrm>
                                <a:off x="0" y="0"/>
                                <a:ext cx="135466" cy="1543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65221B" id="5-Point Star 15" o:spid="_x0000_s1026" style="position:absolute;margin-left:-.25pt;margin-top:2.4pt;width:10.65pt;height:12.1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135466,154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" path="m,58966r51744,l67733,,83722,58966r51744,l93604,95409r15990,58966l67733,117931,25872,154375,41862,95409,,58966xe" fillcolor="#4472c4 [3204]" strokecolor="#1f3763 [1604]" strokeweight="1pt">
                      <v:stroke joinstyle="miter"/>
                      <v:path arrowok="t" o:connecttype="custom" o:connectlocs="0,58966;51744,58966;67733,0;83722,58966;135466,58966;93604,95409;109594,154375;67733,117931;25872,154375;41862,95409;0,58966"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D78DB" w14:textId="77777777" w:rsidR="00220684" w:rsidRPr="00AE7DB5" w:rsidRDefault="00220684" w:rsidP="001B316F">
            <w:pPr>
              <w:contextualSpacing/>
              <w:rPr>
                <w:sz w:val="22"/>
                <w:szCs w:val="22"/>
              </w:rPr>
            </w:pPr>
            <w:r w:rsidRPr="00AE7DB5">
              <w:rPr>
                <w:color w:val="000000"/>
                <w:sz w:val="22"/>
                <w:szCs w:val="22"/>
              </w:rPr>
              <w:t>Janette Wallace</w:t>
            </w:r>
          </w:p>
        </w:tc>
        <w:tc>
          <w:tcPr>
            <w:tcW w:w="2008" w:type="dxa"/>
            <w:vAlign w:val="center"/>
          </w:tcPr>
          <w:p w14:paraId="57922E91" w14:textId="77777777" w:rsidR="00220684" w:rsidRPr="00AE7DB5" w:rsidRDefault="00220684" w:rsidP="001B316F">
            <w:pPr>
              <w:contextualSpacing/>
              <w:rPr>
                <w:sz w:val="22"/>
                <w:szCs w:val="22"/>
              </w:rPr>
            </w:pPr>
          </w:p>
        </w:tc>
      </w:tr>
      <w:tr w:rsidR="00220684" w:rsidRPr="00AE7DB5" w14:paraId="6F8A9A71" w14:textId="77777777" w:rsidTr="001B316F">
        <w:trPr>
          <w:gridAfter w:val="1"/>
          <w:wAfter w:w="2008" w:type="dxa"/>
          <w:trHeight w:val="40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0C85C" w14:textId="77777777" w:rsidR="00220684" w:rsidRPr="00AE7DB5" w:rsidRDefault="00220684" w:rsidP="001B316F">
            <w:pPr>
              <w:contextualSpacing/>
              <w:rPr>
                <w:sz w:val="22"/>
                <w:szCs w:val="22"/>
              </w:rPr>
            </w:pPr>
            <w:r w:rsidRPr="00AE7DB5">
              <w:rPr>
                <w:color w:val="000000"/>
                <w:sz w:val="22"/>
                <w:szCs w:val="22"/>
              </w:rPr>
              <w:t xml:space="preserve">People’s Garden Coordinator – NV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3243A" w14:textId="77777777" w:rsidR="00220684" w:rsidRPr="00AE7DB5" w:rsidRDefault="00220684" w:rsidP="001B316F">
            <w:pPr>
              <w:contextualSpacing/>
              <w:rPr>
                <w:sz w:val="22"/>
                <w:szCs w:val="22"/>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17E63" w14:textId="77777777" w:rsidR="00220684" w:rsidRPr="00AE7DB5" w:rsidRDefault="00220684" w:rsidP="001B316F">
            <w:pPr>
              <w:contextualSpacing/>
              <w:rPr>
                <w:sz w:val="22"/>
                <w:szCs w:val="22"/>
              </w:rPr>
            </w:pPr>
            <w:r w:rsidRPr="00AE7DB5">
              <w:rPr>
                <w:color w:val="000000"/>
                <w:sz w:val="22"/>
                <w:szCs w:val="22"/>
              </w:rPr>
              <w:t>Johnathan Lalonde</w:t>
            </w:r>
          </w:p>
        </w:tc>
      </w:tr>
      <w:tr w:rsidR="00220684" w:rsidRPr="00AE7DB5" w14:paraId="6E062B34" w14:textId="77777777" w:rsidTr="001B316F">
        <w:trPr>
          <w:gridAfter w:val="1"/>
          <w:wAfter w:w="2008" w:type="dxa"/>
          <w:trHeight w:val="40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3D245" w14:textId="77777777" w:rsidR="00220684" w:rsidRPr="00AE7DB5" w:rsidRDefault="00220684" w:rsidP="001B316F">
            <w:pPr>
              <w:contextualSpacing/>
              <w:rPr>
                <w:color w:val="000000"/>
                <w:sz w:val="22"/>
                <w:szCs w:val="22"/>
              </w:rPr>
            </w:pPr>
            <w:r w:rsidRPr="00AE7DB5">
              <w:rPr>
                <w:color w:val="000000"/>
                <w:sz w:val="22"/>
                <w:szCs w:val="22"/>
              </w:rPr>
              <w:t xml:space="preserve">Food Pantry Coordinator – NV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6663A" w14:textId="77777777" w:rsidR="00220684" w:rsidRPr="00AE7DB5" w:rsidRDefault="00220684" w:rsidP="001B316F">
            <w:pPr>
              <w:contextualSpacing/>
              <w:rPr>
                <w:sz w:val="22"/>
                <w:szCs w:val="22"/>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C8BA6" w14:textId="77777777" w:rsidR="00220684" w:rsidRPr="00AE7DB5" w:rsidRDefault="00220684" w:rsidP="001B316F">
            <w:pPr>
              <w:contextualSpacing/>
              <w:rPr>
                <w:color w:val="000000"/>
                <w:sz w:val="22"/>
                <w:szCs w:val="22"/>
              </w:rPr>
            </w:pPr>
            <w:r w:rsidRPr="00AE7DB5">
              <w:rPr>
                <w:color w:val="000000"/>
                <w:sz w:val="22"/>
                <w:szCs w:val="22"/>
              </w:rPr>
              <w:t>Alyson Macleod</w:t>
            </w:r>
          </w:p>
        </w:tc>
      </w:tr>
      <w:tr w:rsidR="00220684" w:rsidRPr="00AE7DB5" w14:paraId="52AD3E24" w14:textId="77777777" w:rsidTr="001B316F">
        <w:trPr>
          <w:gridAfter w:val="1"/>
          <w:wAfter w:w="2008" w:type="dxa"/>
          <w:trHeight w:val="40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46A2A" w14:textId="77777777" w:rsidR="00220684" w:rsidRPr="00AE7DB5" w:rsidRDefault="00220684" w:rsidP="001B316F">
            <w:pPr>
              <w:contextualSpacing/>
              <w:rPr>
                <w:color w:val="000000"/>
                <w:sz w:val="22"/>
                <w:szCs w:val="22"/>
              </w:rPr>
            </w:pPr>
            <w:r w:rsidRPr="00AE7DB5">
              <w:rPr>
                <w:color w:val="000000"/>
                <w:sz w:val="22"/>
                <w:szCs w:val="22"/>
              </w:rPr>
              <w:t>WUSC Coordinator – NV</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9CC44" w14:textId="77777777" w:rsidR="00220684" w:rsidRPr="00AE7DB5" w:rsidRDefault="00220684" w:rsidP="001B316F">
            <w:pPr>
              <w:contextualSpacing/>
              <w:rPr>
                <w:sz w:val="22"/>
                <w:szCs w:val="22"/>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DFBAF" w14:textId="77777777" w:rsidR="00220684" w:rsidRPr="00AE7DB5" w:rsidRDefault="00220684" w:rsidP="001B316F">
            <w:pPr>
              <w:contextualSpacing/>
              <w:rPr>
                <w:color w:val="000000"/>
                <w:sz w:val="22"/>
                <w:szCs w:val="22"/>
              </w:rPr>
            </w:pPr>
            <w:r w:rsidRPr="00AE7DB5">
              <w:rPr>
                <w:color w:val="000000"/>
                <w:sz w:val="22"/>
                <w:szCs w:val="22"/>
              </w:rPr>
              <w:t>Vacant</w:t>
            </w:r>
          </w:p>
        </w:tc>
      </w:tr>
      <w:tr w:rsidR="00220684" w:rsidRPr="00AE7DB5" w14:paraId="4DF03934" w14:textId="77777777" w:rsidTr="001B316F">
        <w:trPr>
          <w:gridAfter w:val="1"/>
          <w:wAfter w:w="2008" w:type="dxa"/>
          <w:trHeight w:val="40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5D58D" w14:textId="77777777" w:rsidR="00220684" w:rsidRPr="00AE7DB5" w:rsidRDefault="00220684" w:rsidP="001B316F">
            <w:pPr>
              <w:contextualSpacing/>
              <w:rPr>
                <w:color w:val="000000"/>
                <w:sz w:val="22"/>
                <w:szCs w:val="22"/>
              </w:rPr>
            </w:pPr>
            <w:r w:rsidRPr="00AE7DB5">
              <w:rPr>
                <w:color w:val="000000"/>
                <w:sz w:val="22"/>
                <w:szCs w:val="22"/>
              </w:rPr>
              <w:t xml:space="preserve">Communications Officer – NV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E6055" w14:textId="6BC8E841" w:rsidR="00220684" w:rsidRPr="00AE7DB5" w:rsidRDefault="00C32BCC" w:rsidP="001B316F">
            <w:pPr>
              <w:contextualSpacing/>
              <w:rPr>
                <w:sz w:val="22"/>
                <w:szCs w:val="22"/>
              </w:rPr>
            </w:pPr>
            <w:r>
              <w:rPr>
                <w:i/>
                <w:noProof/>
                <w:sz w:val="22"/>
                <w:szCs w:val="22"/>
              </w:rPr>
              <mc:AlternateContent>
                <mc:Choice Requires="wps">
                  <w:drawing>
                    <wp:anchor distT="0" distB="0" distL="114300" distR="114300" simplePos="0" relativeHeight="251661312" behindDoc="0" locked="0" layoutInCell="1" allowOverlap="1" wp14:anchorId="15830299" wp14:editId="5E075A28">
                      <wp:simplePos x="0" y="0"/>
                      <wp:positionH relativeFrom="column">
                        <wp:posOffset>-6985</wp:posOffset>
                      </wp:positionH>
                      <wp:positionV relativeFrom="paragraph">
                        <wp:posOffset>36195</wp:posOffset>
                      </wp:positionV>
                      <wp:extent cx="135466" cy="154375"/>
                      <wp:effectExtent l="12700" t="25400" r="29845" b="23495"/>
                      <wp:wrapNone/>
                      <wp:docPr id="3" name="5-Point Star 3"/>
                      <wp:cNvGraphicFramePr/>
                      <a:graphic xmlns:a="http://schemas.openxmlformats.org/drawingml/2006/main">
                        <a:graphicData uri="http://schemas.microsoft.com/office/word/2010/wordprocessingShape">
                          <wps:wsp>
                            <wps:cNvSpPr/>
                            <wps:spPr>
                              <a:xfrm>
                                <a:off x="0" y="0"/>
                                <a:ext cx="135466" cy="1543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0F8B14" id="5-Point Star 3" o:spid="_x0000_s1026" style="position:absolute;margin-left:-.55pt;margin-top:2.85pt;width:10.65pt;height:12.1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35466,154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" path="m,58966r51744,l67733,,83722,58966r51744,l93604,95409r15990,58966l67733,117931,25872,154375,41862,95409,,58966xe" fillcolor="#4472c4 [3204]" strokecolor="#1f3763 [1604]" strokeweight="1pt">
                      <v:stroke joinstyle="miter"/>
                      <v:path arrowok="t" o:connecttype="custom" o:connectlocs="0,58966;51744,58966;67733,0;83722,58966;135466,58966;93604,95409;109594,154375;67733,117931;25872,154375;41862,95409;0,58966" o:connectangles="0,0,0,0,0,0,0,0,0,0,0"/>
                    </v:shape>
                  </w:pict>
                </mc:Fallback>
              </mc:AlternateConten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27C1D" w14:textId="77777777" w:rsidR="00220684" w:rsidRPr="00AE7DB5" w:rsidRDefault="00220684" w:rsidP="001B316F">
            <w:pPr>
              <w:contextualSpacing/>
              <w:rPr>
                <w:color w:val="000000"/>
                <w:sz w:val="22"/>
                <w:szCs w:val="22"/>
              </w:rPr>
            </w:pPr>
            <w:r w:rsidRPr="00AE7DB5">
              <w:rPr>
                <w:color w:val="000000"/>
                <w:sz w:val="22"/>
                <w:szCs w:val="22"/>
              </w:rPr>
              <w:t xml:space="preserve">Chardon Kozak </w:t>
            </w:r>
          </w:p>
        </w:tc>
      </w:tr>
      <w:tr w:rsidR="00220684" w:rsidRPr="00AE7DB5" w14:paraId="1D35CE9D" w14:textId="77777777" w:rsidTr="001B316F">
        <w:trPr>
          <w:gridAfter w:val="1"/>
          <w:wAfter w:w="2008" w:type="dxa"/>
          <w:trHeight w:val="40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F6379" w14:textId="77777777" w:rsidR="00220684" w:rsidRPr="00AE7DB5" w:rsidRDefault="00220684" w:rsidP="001B316F">
            <w:pPr>
              <w:contextualSpacing/>
              <w:rPr>
                <w:color w:val="000000"/>
                <w:sz w:val="22"/>
                <w:szCs w:val="22"/>
              </w:rPr>
            </w:pPr>
            <w:r w:rsidRPr="00AE7DB5">
              <w:rPr>
                <w:color w:val="000000"/>
                <w:sz w:val="22"/>
                <w:szCs w:val="22"/>
              </w:rPr>
              <w:t xml:space="preserve">Equity Officer – NV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7DBCC" w14:textId="77777777" w:rsidR="00220684" w:rsidRPr="00AE7DB5" w:rsidRDefault="00220684" w:rsidP="001B316F">
            <w:pPr>
              <w:contextualSpacing/>
              <w:rPr>
                <w:sz w:val="22"/>
                <w:szCs w:val="22"/>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7D57D" w14:textId="7481C9B5" w:rsidR="00220684" w:rsidRPr="00AE7DB5" w:rsidRDefault="00C32BCC" w:rsidP="001B316F">
            <w:pPr>
              <w:contextualSpacing/>
              <w:rPr>
                <w:color w:val="000000"/>
                <w:sz w:val="22"/>
                <w:szCs w:val="22"/>
              </w:rPr>
            </w:pPr>
            <w:r>
              <w:rPr>
                <w:color w:val="000000"/>
                <w:sz w:val="22"/>
                <w:szCs w:val="22"/>
              </w:rPr>
              <w:t>Vacant</w:t>
            </w:r>
          </w:p>
        </w:tc>
      </w:tr>
    </w:tbl>
    <w:p w14:paraId="34442B56" w14:textId="77777777" w:rsidR="00220684" w:rsidRPr="00AE7DB5" w:rsidRDefault="00220684" w:rsidP="00220684">
      <w:pPr>
        <w:pBdr>
          <w:top w:val="nil"/>
          <w:left w:val="nil"/>
          <w:bottom w:val="nil"/>
          <w:right w:val="nil"/>
          <w:between w:val="nil"/>
        </w:pBdr>
        <w:contextualSpacing/>
        <w:rPr>
          <w:color w:val="000000"/>
          <w:sz w:val="22"/>
          <w:szCs w:val="22"/>
        </w:rPr>
      </w:pPr>
    </w:p>
    <w:tbl>
      <w:tblPr>
        <w:tblW w:w="9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6"/>
        <w:gridCol w:w="953"/>
        <w:gridCol w:w="1292"/>
        <w:gridCol w:w="765"/>
        <w:gridCol w:w="945"/>
        <w:gridCol w:w="403"/>
        <w:gridCol w:w="1689"/>
        <w:gridCol w:w="954"/>
      </w:tblGrid>
      <w:tr w:rsidR="006665A5" w:rsidRPr="00AE7DB5" w14:paraId="34131BB0" w14:textId="77777777" w:rsidTr="006665A5">
        <w:trPr>
          <w:trHeight w:val="460"/>
        </w:trPr>
        <w:tc>
          <w:tcPr>
            <w:tcW w:w="2506" w:type="dxa"/>
            <w:tcBorders>
              <w:top w:val="single" w:sz="4" w:space="0" w:color="000000"/>
              <w:left w:val="single" w:sz="4" w:space="0" w:color="000000"/>
              <w:bottom w:val="single" w:sz="4" w:space="0" w:color="000000"/>
              <w:right w:val="single" w:sz="4" w:space="0" w:color="000000"/>
            </w:tcBorders>
          </w:tcPr>
          <w:p w14:paraId="7B77460E" w14:textId="77777777" w:rsidR="006665A5" w:rsidRPr="00AE7DB5" w:rsidRDefault="006665A5" w:rsidP="001B316F">
            <w:pPr>
              <w:pBdr>
                <w:top w:val="nil"/>
                <w:left w:val="nil"/>
                <w:bottom w:val="nil"/>
                <w:right w:val="nil"/>
                <w:between w:val="nil"/>
              </w:pBdr>
              <w:contextualSpacing/>
              <w:jc w:val="center"/>
              <w:rPr>
                <w:i/>
                <w:color w:val="000000"/>
                <w:sz w:val="22"/>
                <w:szCs w:val="22"/>
              </w:rPr>
            </w:pPr>
            <w:r w:rsidRPr="00AE7DB5">
              <w:rPr>
                <w:b/>
                <w:color w:val="000000"/>
                <w:sz w:val="22"/>
                <w:szCs w:val="22"/>
              </w:rPr>
              <w:t>Meeting called to order at:</w:t>
            </w:r>
          </w:p>
        </w:tc>
        <w:tc>
          <w:tcPr>
            <w:tcW w:w="953" w:type="dxa"/>
            <w:tcBorders>
              <w:top w:val="single" w:sz="4" w:space="0" w:color="000000"/>
              <w:left w:val="single" w:sz="4" w:space="0" w:color="000000"/>
              <w:bottom w:val="single" w:sz="4" w:space="0" w:color="000000"/>
              <w:right w:val="single" w:sz="4" w:space="0" w:color="000000"/>
            </w:tcBorders>
          </w:tcPr>
          <w:p w14:paraId="29C77AED" w14:textId="4017C2A7" w:rsidR="006665A5" w:rsidRPr="00AE7DB5" w:rsidRDefault="00ED44C4" w:rsidP="001B316F">
            <w:pPr>
              <w:pBdr>
                <w:top w:val="nil"/>
                <w:left w:val="nil"/>
                <w:bottom w:val="nil"/>
                <w:right w:val="nil"/>
                <w:between w:val="nil"/>
              </w:pBdr>
              <w:contextualSpacing/>
              <w:jc w:val="center"/>
              <w:rPr>
                <w:color w:val="000000"/>
                <w:sz w:val="22"/>
                <w:szCs w:val="22"/>
              </w:rPr>
            </w:pPr>
            <w:r>
              <w:rPr>
                <w:color w:val="000000"/>
                <w:sz w:val="22"/>
                <w:szCs w:val="22"/>
              </w:rPr>
              <w:t>5:11pm</w:t>
            </w:r>
          </w:p>
        </w:tc>
        <w:tc>
          <w:tcPr>
            <w:tcW w:w="2057" w:type="dxa"/>
            <w:gridSpan w:val="2"/>
            <w:tcBorders>
              <w:top w:val="single" w:sz="4" w:space="0" w:color="auto"/>
              <w:left w:val="single" w:sz="4" w:space="0" w:color="000000"/>
              <w:bottom w:val="single" w:sz="4" w:space="0" w:color="000000"/>
              <w:right w:val="single" w:sz="4" w:space="0" w:color="000000"/>
            </w:tcBorders>
          </w:tcPr>
          <w:p w14:paraId="64C3A90B" w14:textId="77777777" w:rsidR="006665A5" w:rsidRPr="00AE7DB5" w:rsidRDefault="006665A5" w:rsidP="001B316F">
            <w:pPr>
              <w:pBdr>
                <w:top w:val="nil"/>
                <w:left w:val="nil"/>
                <w:bottom w:val="nil"/>
                <w:right w:val="nil"/>
                <w:between w:val="nil"/>
              </w:pBdr>
              <w:contextualSpacing/>
              <w:jc w:val="center"/>
              <w:rPr>
                <w:color w:val="000000"/>
                <w:sz w:val="22"/>
                <w:szCs w:val="22"/>
              </w:rPr>
            </w:pPr>
            <w:r w:rsidRPr="00AE7DB5">
              <w:rPr>
                <w:b/>
                <w:color w:val="000000"/>
                <w:sz w:val="22"/>
                <w:szCs w:val="22"/>
              </w:rPr>
              <w:t>Confirmation of Quorum:</w:t>
            </w:r>
          </w:p>
        </w:tc>
        <w:tc>
          <w:tcPr>
            <w:tcW w:w="945" w:type="dxa"/>
            <w:tcBorders>
              <w:top w:val="single" w:sz="4" w:space="0" w:color="000000"/>
              <w:left w:val="single" w:sz="4" w:space="0" w:color="000000"/>
              <w:bottom w:val="single" w:sz="4" w:space="0" w:color="000000"/>
              <w:right w:val="single" w:sz="4" w:space="0" w:color="auto"/>
            </w:tcBorders>
          </w:tcPr>
          <w:p w14:paraId="4138E7C2" w14:textId="71457486" w:rsidR="006665A5" w:rsidRPr="00AE7DB5" w:rsidRDefault="00ED44C4" w:rsidP="001B316F">
            <w:pPr>
              <w:pBdr>
                <w:top w:val="nil"/>
                <w:left w:val="nil"/>
                <w:bottom w:val="nil"/>
                <w:right w:val="nil"/>
                <w:between w:val="nil"/>
              </w:pBdr>
              <w:contextualSpacing/>
              <w:jc w:val="center"/>
              <w:rPr>
                <w:color w:val="000000"/>
                <w:sz w:val="22"/>
                <w:szCs w:val="22"/>
              </w:rPr>
            </w:pPr>
            <w:r>
              <w:rPr>
                <w:color w:val="000000"/>
                <w:sz w:val="22"/>
                <w:szCs w:val="22"/>
              </w:rPr>
              <w:t>8</w:t>
            </w:r>
          </w:p>
        </w:tc>
        <w:tc>
          <w:tcPr>
            <w:tcW w:w="2092" w:type="dxa"/>
            <w:gridSpan w:val="2"/>
            <w:tcBorders>
              <w:top w:val="single" w:sz="4" w:space="0" w:color="auto"/>
              <w:left w:val="single" w:sz="4" w:space="0" w:color="auto"/>
              <w:bottom w:val="single" w:sz="4" w:space="0" w:color="000000"/>
              <w:right w:val="single" w:sz="4" w:space="0" w:color="auto"/>
            </w:tcBorders>
          </w:tcPr>
          <w:p w14:paraId="3F1FD25F" w14:textId="77777777" w:rsidR="006665A5" w:rsidRPr="00AE7DB5" w:rsidRDefault="006665A5" w:rsidP="001B316F">
            <w:pPr>
              <w:pBdr>
                <w:top w:val="nil"/>
                <w:left w:val="nil"/>
                <w:bottom w:val="nil"/>
                <w:right w:val="nil"/>
                <w:between w:val="nil"/>
              </w:pBdr>
              <w:contextualSpacing/>
              <w:jc w:val="center"/>
              <w:rPr>
                <w:b/>
                <w:color w:val="000000"/>
                <w:sz w:val="22"/>
                <w:szCs w:val="22"/>
              </w:rPr>
            </w:pPr>
            <w:r w:rsidRPr="00AE7DB5">
              <w:rPr>
                <w:b/>
                <w:color w:val="000000"/>
                <w:sz w:val="22"/>
                <w:szCs w:val="22"/>
              </w:rPr>
              <w:t># of members present:</w:t>
            </w:r>
          </w:p>
        </w:tc>
        <w:tc>
          <w:tcPr>
            <w:tcW w:w="951" w:type="dxa"/>
            <w:tcBorders>
              <w:top w:val="single" w:sz="4" w:space="0" w:color="auto"/>
              <w:left w:val="single" w:sz="4" w:space="0" w:color="auto"/>
              <w:bottom w:val="single" w:sz="4" w:space="0" w:color="000000"/>
              <w:right w:val="single" w:sz="4" w:space="0" w:color="000000"/>
            </w:tcBorders>
          </w:tcPr>
          <w:p w14:paraId="42D658A2" w14:textId="2EB6E4EC" w:rsidR="006665A5" w:rsidRPr="00AE7DB5" w:rsidRDefault="00ED44C4" w:rsidP="001B316F">
            <w:pPr>
              <w:pBdr>
                <w:top w:val="nil"/>
                <w:left w:val="nil"/>
                <w:bottom w:val="nil"/>
                <w:right w:val="nil"/>
                <w:between w:val="nil"/>
              </w:pBdr>
              <w:contextualSpacing/>
              <w:jc w:val="center"/>
              <w:rPr>
                <w:color w:val="000000"/>
                <w:sz w:val="22"/>
                <w:szCs w:val="22"/>
              </w:rPr>
            </w:pPr>
            <w:r>
              <w:rPr>
                <w:color w:val="000000"/>
                <w:sz w:val="22"/>
                <w:szCs w:val="22"/>
              </w:rPr>
              <w:t>9</w:t>
            </w:r>
          </w:p>
        </w:tc>
      </w:tr>
      <w:tr w:rsidR="006665A5" w:rsidRPr="00AE7DB5" w14:paraId="629C54F6" w14:textId="77777777" w:rsidTr="006665A5">
        <w:trPr>
          <w:trHeight w:val="445"/>
        </w:trPr>
        <w:tc>
          <w:tcPr>
            <w:tcW w:w="2506" w:type="dxa"/>
            <w:tcBorders>
              <w:top w:val="single" w:sz="4" w:space="0" w:color="000000"/>
              <w:left w:val="single" w:sz="4" w:space="0" w:color="000000"/>
              <w:bottom w:val="single" w:sz="4" w:space="0" w:color="000000"/>
              <w:right w:val="single" w:sz="4" w:space="0" w:color="000000"/>
            </w:tcBorders>
          </w:tcPr>
          <w:p w14:paraId="5C1A0ACC" w14:textId="77777777" w:rsidR="006665A5" w:rsidRPr="00AE7DB5" w:rsidRDefault="006665A5" w:rsidP="001B316F">
            <w:pPr>
              <w:pBdr>
                <w:top w:val="nil"/>
                <w:left w:val="nil"/>
                <w:bottom w:val="nil"/>
                <w:right w:val="nil"/>
                <w:between w:val="nil"/>
              </w:pBdr>
              <w:contextualSpacing/>
              <w:jc w:val="center"/>
              <w:rPr>
                <w:b/>
                <w:color w:val="000000"/>
                <w:sz w:val="22"/>
                <w:szCs w:val="22"/>
              </w:rPr>
            </w:pPr>
            <w:r w:rsidRPr="00AE7DB5">
              <w:rPr>
                <w:b/>
                <w:color w:val="000000"/>
                <w:sz w:val="22"/>
                <w:szCs w:val="22"/>
              </w:rPr>
              <w:t>Approval of Last Meeting Minutes</w:t>
            </w:r>
          </w:p>
        </w:tc>
        <w:tc>
          <w:tcPr>
            <w:tcW w:w="7001" w:type="dxa"/>
            <w:gridSpan w:val="7"/>
            <w:tcBorders>
              <w:top w:val="single" w:sz="4" w:space="0" w:color="000000"/>
              <w:left w:val="single" w:sz="4" w:space="0" w:color="000000"/>
              <w:bottom w:val="single" w:sz="4" w:space="0" w:color="000000"/>
              <w:right w:val="single" w:sz="4" w:space="0" w:color="000000"/>
            </w:tcBorders>
          </w:tcPr>
          <w:p w14:paraId="6E1D2878" w14:textId="4518B9C0" w:rsidR="006665A5" w:rsidRPr="00AE7DB5" w:rsidRDefault="006665A5" w:rsidP="001B316F">
            <w:pPr>
              <w:pBdr>
                <w:top w:val="nil"/>
                <w:left w:val="nil"/>
                <w:bottom w:val="nil"/>
                <w:right w:val="nil"/>
                <w:between w:val="nil"/>
              </w:pBdr>
              <w:contextualSpacing/>
              <w:rPr>
                <w:color w:val="000000"/>
                <w:sz w:val="22"/>
                <w:szCs w:val="22"/>
              </w:rPr>
            </w:pPr>
            <w:r w:rsidRPr="00AE7DB5">
              <w:rPr>
                <w:color w:val="000000"/>
                <w:sz w:val="22"/>
                <w:szCs w:val="22"/>
              </w:rPr>
              <w:t>M</w:t>
            </w:r>
            <w:r w:rsidRPr="00AE7DB5">
              <w:rPr>
                <w:sz w:val="22"/>
                <w:szCs w:val="22"/>
              </w:rPr>
              <w:t>oved</w:t>
            </w:r>
            <w:r w:rsidRPr="00AE7DB5">
              <w:rPr>
                <w:color w:val="000000"/>
                <w:sz w:val="22"/>
                <w:szCs w:val="22"/>
              </w:rPr>
              <w:t xml:space="preserve"> by: </w:t>
            </w:r>
            <w:r w:rsidR="00ED44C4">
              <w:rPr>
                <w:color w:val="000000"/>
                <w:sz w:val="22"/>
                <w:szCs w:val="22"/>
              </w:rPr>
              <w:t>Japhet</w:t>
            </w:r>
          </w:p>
          <w:p w14:paraId="6FA6872A" w14:textId="785648BC" w:rsidR="006665A5" w:rsidRPr="00AE7DB5" w:rsidRDefault="006665A5" w:rsidP="001B316F">
            <w:pPr>
              <w:pBdr>
                <w:top w:val="nil"/>
                <w:left w:val="nil"/>
                <w:bottom w:val="nil"/>
                <w:right w:val="nil"/>
                <w:between w:val="nil"/>
              </w:pBdr>
              <w:contextualSpacing/>
              <w:rPr>
                <w:color w:val="000000"/>
                <w:sz w:val="22"/>
                <w:szCs w:val="22"/>
              </w:rPr>
            </w:pPr>
            <w:r w:rsidRPr="00AE7DB5">
              <w:rPr>
                <w:color w:val="000000"/>
                <w:sz w:val="22"/>
                <w:szCs w:val="22"/>
              </w:rPr>
              <w:t>Seconded by:</w:t>
            </w:r>
            <w:r w:rsidR="00ED44C4">
              <w:rPr>
                <w:color w:val="000000"/>
                <w:sz w:val="22"/>
                <w:szCs w:val="22"/>
              </w:rPr>
              <w:t xml:space="preserve"> Yahaya</w:t>
            </w:r>
          </w:p>
        </w:tc>
      </w:tr>
      <w:tr w:rsidR="006665A5" w:rsidRPr="00AE7DB5" w14:paraId="106E457D" w14:textId="77777777" w:rsidTr="006665A5">
        <w:trPr>
          <w:trHeight w:val="223"/>
        </w:trPr>
        <w:tc>
          <w:tcPr>
            <w:tcW w:w="2506" w:type="dxa"/>
            <w:tcBorders>
              <w:top w:val="single" w:sz="4" w:space="0" w:color="000000"/>
              <w:left w:val="single" w:sz="4" w:space="0" w:color="000000"/>
              <w:bottom w:val="single" w:sz="4" w:space="0" w:color="000000"/>
              <w:right w:val="single" w:sz="4" w:space="0" w:color="000000"/>
            </w:tcBorders>
          </w:tcPr>
          <w:p w14:paraId="22744134" w14:textId="77777777" w:rsidR="006665A5" w:rsidRPr="00AE7DB5" w:rsidRDefault="006665A5" w:rsidP="001B316F">
            <w:pPr>
              <w:pBdr>
                <w:top w:val="nil"/>
                <w:left w:val="nil"/>
                <w:bottom w:val="nil"/>
                <w:right w:val="nil"/>
                <w:between w:val="nil"/>
              </w:pBdr>
              <w:contextualSpacing/>
              <w:jc w:val="center"/>
              <w:rPr>
                <w:b/>
                <w:color w:val="000000"/>
                <w:sz w:val="22"/>
                <w:szCs w:val="22"/>
              </w:rPr>
            </w:pPr>
            <w:r w:rsidRPr="00AE7DB5">
              <w:rPr>
                <w:b/>
                <w:color w:val="000000"/>
                <w:sz w:val="22"/>
                <w:szCs w:val="22"/>
              </w:rPr>
              <w:t>Vote Count</w:t>
            </w:r>
          </w:p>
        </w:tc>
        <w:tc>
          <w:tcPr>
            <w:tcW w:w="2245" w:type="dxa"/>
            <w:gridSpan w:val="2"/>
            <w:tcBorders>
              <w:top w:val="single" w:sz="4" w:space="0" w:color="000000"/>
              <w:left w:val="single" w:sz="4" w:space="0" w:color="000000"/>
              <w:bottom w:val="single" w:sz="4" w:space="0" w:color="000000"/>
              <w:right w:val="single" w:sz="4" w:space="0" w:color="000000"/>
            </w:tcBorders>
          </w:tcPr>
          <w:p w14:paraId="60F62794" w14:textId="42ECBAF4" w:rsidR="006665A5" w:rsidRPr="00AE7DB5" w:rsidRDefault="006665A5" w:rsidP="001B316F">
            <w:pPr>
              <w:pBdr>
                <w:top w:val="nil"/>
                <w:left w:val="nil"/>
                <w:bottom w:val="nil"/>
                <w:right w:val="nil"/>
                <w:between w:val="nil"/>
              </w:pBdr>
              <w:contextualSpacing/>
              <w:rPr>
                <w:color w:val="000000"/>
                <w:sz w:val="22"/>
                <w:szCs w:val="22"/>
              </w:rPr>
            </w:pPr>
            <w:r w:rsidRPr="00AE7DB5">
              <w:rPr>
                <w:color w:val="000000"/>
                <w:sz w:val="22"/>
                <w:szCs w:val="22"/>
              </w:rPr>
              <w:t xml:space="preserve">In Favor: </w:t>
            </w:r>
            <w:r w:rsidR="00ED44C4">
              <w:rPr>
                <w:color w:val="000000"/>
                <w:sz w:val="22"/>
                <w:szCs w:val="22"/>
              </w:rPr>
              <w:t>8</w:t>
            </w:r>
          </w:p>
        </w:tc>
        <w:tc>
          <w:tcPr>
            <w:tcW w:w="2113" w:type="dxa"/>
            <w:gridSpan w:val="3"/>
            <w:tcBorders>
              <w:top w:val="single" w:sz="4" w:space="0" w:color="000000"/>
              <w:left w:val="single" w:sz="4" w:space="0" w:color="000000"/>
              <w:bottom w:val="single" w:sz="4" w:space="0" w:color="000000"/>
              <w:right w:val="single" w:sz="4" w:space="0" w:color="000000"/>
            </w:tcBorders>
          </w:tcPr>
          <w:p w14:paraId="5E5941BD" w14:textId="0ECCF032" w:rsidR="006665A5" w:rsidRPr="00AE7DB5" w:rsidRDefault="006665A5" w:rsidP="001B316F">
            <w:pPr>
              <w:pBdr>
                <w:top w:val="nil"/>
                <w:left w:val="nil"/>
                <w:bottom w:val="nil"/>
                <w:right w:val="nil"/>
                <w:between w:val="nil"/>
              </w:pBdr>
              <w:contextualSpacing/>
              <w:rPr>
                <w:color w:val="000000"/>
                <w:sz w:val="22"/>
                <w:szCs w:val="22"/>
              </w:rPr>
            </w:pPr>
            <w:r w:rsidRPr="00AE7DB5">
              <w:rPr>
                <w:color w:val="000000"/>
                <w:sz w:val="22"/>
                <w:szCs w:val="22"/>
              </w:rPr>
              <w:t xml:space="preserve">Opposed: </w:t>
            </w:r>
            <w:r w:rsidR="00ED44C4">
              <w:rPr>
                <w:color w:val="000000"/>
                <w:sz w:val="22"/>
                <w:szCs w:val="22"/>
              </w:rPr>
              <w:t>0</w:t>
            </w:r>
          </w:p>
        </w:tc>
        <w:tc>
          <w:tcPr>
            <w:tcW w:w="2642" w:type="dxa"/>
            <w:gridSpan w:val="2"/>
            <w:tcBorders>
              <w:top w:val="single" w:sz="4" w:space="0" w:color="000000"/>
              <w:left w:val="single" w:sz="4" w:space="0" w:color="000000"/>
              <w:bottom w:val="single" w:sz="4" w:space="0" w:color="000000"/>
              <w:right w:val="single" w:sz="4" w:space="0" w:color="000000"/>
            </w:tcBorders>
          </w:tcPr>
          <w:p w14:paraId="213BDBDC" w14:textId="67276190" w:rsidR="006665A5" w:rsidRPr="00AE7DB5" w:rsidRDefault="006665A5" w:rsidP="001B316F">
            <w:pPr>
              <w:pBdr>
                <w:top w:val="nil"/>
                <w:left w:val="nil"/>
                <w:bottom w:val="nil"/>
                <w:right w:val="nil"/>
                <w:between w:val="nil"/>
              </w:pBdr>
              <w:contextualSpacing/>
              <w:rPr>
                <w:color w:val="000000"/>
                <w:sz w:val="22"/>
                <w:szCs w:val="22"/>
              </w:rPr>
            </w:pPr>
            <w:r w:rsidRPr="00AE7DB5">
              <w:rPr>
                <w:color w:val="000000"/>
                <w:sz w:val="22"/>
                <w:szCs w:val="22"/>
              </w:rPr>
              <w:t xml:space="preserve">Abstain: </w:t>
            </w:r>
            <w:r w:rsidR="00ED44C4">
              <w:rPr>
                <w:color w:val="000000"/>
                <w:sz w:val="22"/>
                <w:szCs w:val="22"/>
              </w:rPr>
              <w:t>0</w:t>
            </w:r>
          </w:p>
        </w:tc>
      </w:tr>
    </w:tbl>
    <w:p w14:paraId="320D4698" w14:textId="77777777" w:rsidR="00220684" w:rsidRPr="00AE7DB5" w:rsidRDefault="00220684" w:rsidP="00220684">
      <w:pPr>
        <w:contextualSpacing/>
        <w:rPr>
          <w:sz w:val="22"/>
          <w:szCs w:val="22"/>
        </w:rPr>
      </w:pPr>
      <w:r w:rsidRPr="00AE7DB5">
        <w:rPr>
          <w:sz w:val="22"/>
          <w:szCs w:val="22"/>
        </w:rPr>
        <w:br w:type="page"/>
      </w:r>
    </w:p>
    <w:p w14:paraId="425A0252" w14:textId="77777777" w:rsidR="00220684" w:rsidRPr="00AE7DB5" w:rsidRDefault="00220684" w:rsidP="00220684">
      <w:pPr>
        <w:contextualSpacing/>
        <w:rPr>
          <w:b/>
          <w:sz w:val="22"/>
          <w:szCs w:val="22"/>
        </w:rPr>
      </w:pPr>
      <w:r w:rsidRPr="00AE7DB5">
        <w:rPr>
          <w:b/>
          <w:sz w:val="22"/>
          <w:szCs w:val="22"/>
        </w:rPr>
        <w:lastRenderedPageBreak/>
        <w:t>Voting Items:</w:t>
      </w:r>
    </w:p>
    <w:tbl>
      <w:tblPr>
        <w:tblW w:w="9493" w:type="dxa"/>
        <w:tblCellMar>
          <w:top w:w="15" w:type="dxa"/>
          <w:left w:w="15" w:type="dxa"/>
          <w:bottom w:w="15" w:type="dxa"/>
          <w:right w:w="15" w:type="dxa"/>
        </w:tblCellMar>
        <w:tblLook w:val="04A0" w:firstRow="1" w:lastRow="0" w:firstColumn="1" w:lastColumn="0" w:noHBand="0" w:noVBand="1"/>
      </w:tblPr>
      <w:tblGrid>
        <w:gridCol w:w="1834"/>
        <w:gridCol w:w="2809"/>
        <w:gridCol w:w="2567"/>
        <w:gridCol w:w="2283"/>
      </w:tblGrid>
      <w:tr w:rsidR="00220684" w:rsidRPr="00AE7DB5" w14:paraId="6A62FC6C" w14:textId="77777777" w:rsidTr="00220684">
        <w:trPr>
          <w:trHeight w:val="359"/>
        </w:trPr>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7DA1C" w14:textId="77777777" w:rsidR="00220684" w:rsidRPr="00AE7DB5" w:rsidRDefault="00220684" w:rsidP="001B316F">
            <w:pPr>
              <w:contextualSpacing/>
              <w:rPr>
                <w:sz w:val="22"/>
                <w:szCs w:val="22"/>
              </w:rPr>
            </w:pPr>
            <w:r w:rsidRPr="00AE7DB5">
              <w:rPr>
                <w:color w:val="000000"/>
                <w:sz w:val="22"/>
                <w:szCs w:val="22"/>
              </w:rPr>
              <w:t xml:space="preserve">Agenda Item(s): </w:t>
            </w:r>
          </w:p>
        </w:tc>
        <w:tc>
          <w:tcPr>
            <w:tcW w:w="76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17213D" w14:textId="0519A48A" w:rsidR="00220684" w:rsidRPr="00AE7DB5" w:rsidRDefault="00220684" w:rsidP="00220684">
            <w:pPr>
              <w:rPr>
                <w:sz w:val="22"/>
                <w:szCs w:val="22"/>
              </w:rPr>
            </w:pPr>
            <w:r w:rsidRPr="00AE7DB5">
              <w:rPr>
                <w:sz w:val="22"/>
                <w:szCs w:val="22"/>
              </w:rPr>
              <w:t> AUSU bursary/scholarship </w:t>
            </w:r>
          </w:p>
        </w:tc>
      </w:tr>
      <w:tr w:rsidR="00220684" w:rsidRPr="00AE7DB5" w14:paraId="5DDE1674" w14:textId="77777777" w:rsidTr="00220684">
        <w:trPr>
          <w:trHeight w:val="359"/>
        </w:trPr>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A9E36" w14:textId="77777777" w:rsidR="00220684" w:rsidRPr="00AE7DB5" w:rsidRDefault="00220684" w:rsidP="001B316F">
            <w:pPr>
              <w:contextualSpacing/>
              <w:rPr>
                <w:sz w:val="22"/>
                <w:szCs w:val="22"/>
              </w:rPr>
            </w:pPr>
            <w:r w:rsidRPr="00AE7DB5">
              <w:rPr>
                <w:color w:val="000000"/>
                <w:sz w:val="22"/>
                <w:szCs w:val="22"/>
              </w:rPr>
              <w:t xml:space="preserve">Speaker(s): </w:t>
            </w:r>
          </w:p>
        </w:tc>
        <w:tc>
          <w:tcPr>
            <w:tcW w:w="76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47BCB" w14:textId="42640D83" w:rsidR="00220684" w:rsidRPr="00AE7DB5" w:rsidRDefault="00220684" w:rsidP="001B316F">
            <w:pPr>
              <w:contextualSpacing/>
              <w:rPr>
                <w:sz w:val="22"/>
                <w:szCs w:val="22"/>
              </w:rPr>
            </w:pPr>
            <w:r w:rsidRPr="00AE7DB5">
              <w:rPr>
                <w:sz w:val="22"/>
                <w:szCs w:val="22"/>
              </w:rPr>
              <w:t>Yahaya</w:t>
            </w:r>
            <w:r w:rsidR="00D108AF">
              <w:rPr>
                <w:sz w:val="22"/>
                <w:szCs w:val="22"/>
              </w:rPr>
              <w:t>, Janette</w:t>
            </w:r>
            <w:r w:rsidR="00AA016B">
              <w:rPr>
                <w:sz w:val="22"/>
                <w:szCs w:val="22"/>
              </w:rPr>
              <w:t>, Mohammed</w:t>
            </w:r>
          </w:p>
        </w:tc>
      </w:tr>
      <w:tr w:rsidR="00220684" w:rsidRPr="00AE7DB5" w14:paraId="04F7CE2F" w14:textId="77777777" w:rsidTr="00220684">
        <w:trPr>
          <w:trHeight w:val="359"/>
        </w:trPr>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035B6" w14:textId="77777777" w:rsidR="00220684" w:rsidRPr="00AE7DB5" w:rsidRDefault="00220684" w:rsidP="001B316F">
            <w:pPr>
              <w:contextualSpacing/>
              <w:rPr>
                <w:sz w:val="22"/>
                <w:szCs w:val="22"/>
              </w:rPr>
            </w:pPr>
            <w:r w:rsidRPr="00AE7DB5">
              <w:rPr>
                <w:color w:val="000000"/>
                <w:sz w:val="22"/>
                <w:szCs w:val="22"/>
              </w:rPr>
              <w:t xml:space="preserve">Motion: </w:t>
            </w:r>
          </w:p>
        </w:tc>
        <w:tc>
          <w:tcPr>
            <w:tcW w:w="76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94B3B" w14:textId="5B34017F" w:rsidR="00220684" w:rsidRPr="00AE7DB5" w:rsidRDefault="008E3255" w:rsidP="001B316F">
            <w:pPr>
              <w:contextualSpacing/>
              <w:rPr>
                <w:sz w:val="22"/>
                <w:szCs w:val="22"/>
              </w:rPr>
            </w:pPr>
            <w:r>
              <w:rPr>
                <w:sz w:val="22"/>
                <w:szCs w:val="22"/>
              </w:rPr>
              <w:t>Motion to table discussion until the next board meeting.</w:t>
            </w:r>
          </w:p>
        </w:tc>
      </w:tr>
      <w:tr w:rsidR="00220684" w:rsidRPr="00AE7DB5" w14:paraId="644CD907" w14:textId="77777777" w:rsidTr="00220684">
        <w:trPr>
          <w:trHeight w:val="688"/>
        </w:trPr>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AD99F2" w14:textId="77777777" w:rsidR="00220684" w:rsidRPr="00AE7DB5" w:rsidRDefault="00220684" w:rsidP="001B316F">
            <w:pPr>
              <w:contextualSpacing/>
              <w:rPr>
                <w:sz w:val="22"/>
                <w:szCs w:val="22"/>
              </w:rPr>
            </w:pPr>
            <w:r w:rsidRPr="00AE7DB5">
              <w:rPr>
                <w:color w:val="000000"/>
                <w:sz w:val="22"/>
                <w:szCs w:val="22"/>
              </w:rPr>
              <w:t xml:space="preserve">Discussion: </w:t>
            </w:r>
          </w:p>
        </w:tc>
        <w:tc>
          <w:tcPr>
            <w:tcW w:w="76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0E018" w14:textId="59D9BC8E" w:rsidR="00ED44C4" w:rsidRDefault="00ED44C4" w:rsidP="00ED44C4">
            <w:pPr>
              <w:contextualSpacing/>
              <w:rPr>
                <w:sz w:val="22"/>
                <w:szCs w:val="22"/>
              </w:rPr>
            </w:pPr>
            <w:r w:rsidRPr="00ED44C4">
              <w:rPr>
                <w:i/>
                <w:iCs/>
                <w:sz w:val="22"/>
                <w:szCs w:val="22"/>
              </w:rPr>
              <w:t xml:space="preserve">Yahaya </w:t>
            </w:r>
            <w:r>
              <w:rPr>
                <w:sz w:val="22"/>
                <w:szCs w:val="22"/>
              </w:rPr>
              <w:t>– Would like to create an AUSU bursary, have been in contact with Bev Tell</w:t>
            </w:r>
            <w:r w:rsidR="00DA0B13">
              <w:rPr>
                <w:sz w:val="22"/>
                <w:szCs w:val="22"/>
              </w:rPr>
              <w:t>e</w:t>
            </w:r>
            <w:r>
              <w:rPr>
                <w:sz w:val="22"/>
                <w:szCs w:val="22"/>
              </w:rPr>
              <w:t xml:space="preserve">r. The difference between a scholarship and </w:t>
            </w:r>
            <w:r w:rsidR="00DA0B13">
              <w:rPr>
                <w:sz w:val="22"/>
                <w:szCs w:val="22"/>
              </w:rPr>
              <w:t>bursary</w:t>
            </w:r>
            <w:r>
              <w:rPr>
                <w:sz w:val="22"/>
                <w:szCs w:val="22"/>
              </w:rPr>
              <w:t xml:space="preserve"> is: </w:t>
            </w:r>
          </w:p>
          <w:p w14:paraId="1342D2B7" w14:textId="77777777" w:rsidR="00ED44C4" w:rsidRDefault="00ED44C4" w:rsidP="00ED44C4">
            <w:pPr>
              <w:contextualSpacing/>
              <w:rPr>
                <w:sz w:val="22"/>
                <w:szCs w:val="22"/>
              </w:rPr>
            </w:pPr>
          </w:p>
          <w:p w14:paraId="529A396D" w14:textId="4161D7A7" w:rsidR="00ED44C4" w:rsidRPr="00ED44C4" w:rsidRDefault="00ED44C4" w:rsidP="00ED44C4">
            <w:pPr>
              <w:contextualSpacing/>
              <w:rPr>
                <w:sz w:val="22"/>
                <w:szCs w:val="22"/>
              </w:rPr>
            </w:pPr>
            <w:r w:rsidRPr="00ED44C4">
              <w:rPr>
                <w:sz w:val="22"/>
                <w:szCs w:val="22"/>
                <w:u w:val="single"/>
              </w:rPr>
              <w:t>Scholarships</w:t>
            </w:r>
            <w:r w:rsidRPr="00ED44C4">
              <w:rPr>
                <w:sz w:val="22"/>
                <w:szCs w:val="22"/>
              </w:rPr>
              <w:t xml:space="preserve"> are merit based, meaning that the student who meets the criteria of the award, and who has the highest mark will receive the award.</w:t>
            </w:r>
          </w:p>
          <w:p w14:paraId="6BF7AD95" w14:textId="6087C7BC" w:rsidR="00220684" w:rsidRDefault="00ED44C4" w:rsidP="00ED44C4">
            <w:pPr>
              <w:contextualSpacing/>
              <w:rPr>
                <w:sz w:val="22"/>
                <w:szCs w:val="22"/>
              </w:rPr>
            </w:pPr>
            <w:r w:rsidRPr="00ED44C4">
              <w:rPr>
                <w:sz w:val="22"/>
                <w:szCs w:val="22"/>
                <w:u w:val="single"/>
              </w:rPr>
              <w:t>Bursaries</w:t>
            </w:r>
            <w:r w:rsidRPr="00ED44C4">
              <w:rPr>
                <w:sz w:val="22"/>
                <w:szCs w:val="22"/>
              </w:rPr>
              <w:t xml:space="preserve"> are based first on financial need.  The student who meets the criteria for the award and has the greatest financial need will receive the award.  There can be an academic component, such as "must have a minimum average of 70%", but the first criteria overall </w:t>
            </w:r>
            <w:r w:rsidR="000A33CA" w:rsidRPr="00ED44C4">
              <w:rPr>
                <w:sz w:val="22"/>
                <w:szCs w:val="22"/>
              </w:rPr>
              <w:t>have</w:t>
            </w:r>
            <w:r w:rsidRPr="00ED44C4">
              <w:rPr>
                <w:sz w:val="22"/>
                <w:szCs w:val="22"/>
              </w:rPr>
              <w:t xml:space="preserve"> to be a demonstrated financial need.</w:t>
            </w:r>
          </w:p>
          <w:p w14:paraId="127B92B8" w14:textId="29B85E2F" w:rsidR="00ED44C4" w:rsidRDefault="00ED44C4" w:rsidP="00ED44C4">
            <w:pPr>
              <w:contextualSpacing/>
              <w:rPr>
                <w:sz w:val="22"/>
                <w:szCs w:val="22"/>
              </w:rPr>
            </w:pPr>
          </w:p>
          <w:p w14:paraId="2101F38A" w14:textId="7F315ADE" w:rsidR="00ED44C4" w:rsidRDefault="00ED44C4" w:rsidP="00ED44C4">
            <w:pPr>
              <w:contextualSpacing/>
              <w:rPr>
                <w:sz w:val="22"/>
                <w:szCs w:val="22"/>
              </w:rPr>
            </w:pPr>
            <w:r>
              <w:rPr>
                <w:sz w:val="22"/>
                <w:szCs w:val="22"/>
              </w:rPr>
              <w:t xml:space="preserve">By creating a </w:t>
            </w:r>
            <w:r w:rsidR="000A33CA">
              <w:rPr>
                <w:sz w:val="22"/>
                <w:szCs w:val="22"/>
              </w:rPr>
              <w:t>bursary</w:t>
            </w:r>
            <w:r>
              <w:rPr>
                <w:sz w:val="22"/>
                <w:szCs w:val="22"/>
              </w:rPr>
              <w:t xml:space="preserve"> for students, this would put more pressure on Algoma to provide students </w:t>
            </w:r>
            <w:r w:rsidR="000A33CA">
              <w:rPr>
                <w:sz w:val="22"/>
                <w:szCs w:val="22"/>
              </w:rPr>
              <w:t>more funding to students.</w:t>
            </w:r>
          </w:p>
          <w:p w14:paraId="2377F0B5" w14:textId="4B5A258C" w:rsidR="000D0FC7" w:rsidRDefault="000D0FC7" w:rsidP="00ED44C4">
            <w:pPr>
              <w:contextualSpacing/>
              <w:rPr>
                <w:sz w:val="22"/>
                <w:szCs w:val="22"/>
              </w:rPr>
            </w:pPr>
          </w:p>
          <w:p w14:paraId="5C5F44DF" w14:textId="0F1D0551" w:rsidR="000D0FC7" w:rsidRDefault="000D0FC7" w:rsidP="00ED44C4">
            <w:pPr>
              <w:contextualSpacing/>
              <w:rPr>
                <w:sz w:val="22"/>
                <w:szCs w:val="22"/>
              </w:rPr>
            </w:pPr>
            <w:r>
              <w:rPr>
                <w:sz w:val="22"/>
                <w:szCs w:val="22"/>
              </w:rPr>
              <w:t>Motion to revisit this voting item after the discussion items</w:t>
            </w:r>
          </w:p>
          <w:p w14:paraId="6761C08D" w14:textId="3DBFCEF7" w:rsidR="000D0FC7" w:rsidRDefault="000D0FC7" w:rsidP="00ED44C4">
            <w:pPr>
              <w:contextualSpacing/>
              <w:rPr>
                <w:sz w:val="22"/>
                <w:szCs w:val="22"/>
              </w:rPr>
            </w:pPr>
            <w:r>
              <w:rPr>
                <w:sz w:val="22"/>
                <w:szCs w:val="22"/>
              </w:rPr>
              <w:t xml:space="preserve">Mover – Yahaya; Seconder – Japhet </w:t>
            </w:r>
          </w:p>
          <w:p w14:paraId="0273AF9A" w14:textId="0D8768EA" w:rsidR="000D0FC7" w:rsidRDefault="009F3A17" w:rsidP="00ED44C4">
            <w:pPr>
              <w:contextualSpacing/>
              <w:rPr>
                <w:sz w:val="22"/>
                <w:szCs w:val="22"/>
              </w:rPr>
            </w:pPr>
            <w:r>
              <w:rPr>
                <w:sz w:val="22"/>
                <w:szCs w:val="22"/>
              </w:rPr>
              <w:t xml:space="preserve">8 in favor - </w:t>
            </w:r>
            <w:r w:rsidR="000D0FC7">
              <w:rPr>
                <w:sz w:val="22"/>
                <w:szCs w:val="22"/>
              </w:rPr>
              <w:t>Motion passes</w:t>
            </w:r>
          </w:p>
          <w:p w14:paraId="787E4EB3" w14:textId="30C30E7F" w:rsidR="000D0FC7" w:rsidRDefault="000D0FC7" w:rsidP="00ED44C4">
            <w:pPr>
              <w:contextualSpacing/>
              <w:rPr>
                <w:sz w:val="22"/>
                <w:szCs w:val="22"/>
              </w:rPr>
            </w:pPr>
          </w:p>
          <w:p w14:paraId="460FF594" w14:textId="54B294E9" w:rsidR="006712BD" w:rsidRDefault="006712BD" w:rsidP="00ED44C4">
            <w:pPr>
              <w:contextualSpacing/>
              <w:rPr>
                <w:sz w:val="22"/>
                <w:szCs w:val="22"/>
              </w:rPr>
            </w:pPr>
            <w:r w:rsidRPr="006712BD">
              <w:rPr>
                <w:i/>
                <w:iCs/>
                <w:sz w:val="22"/>
                <w:szCs w:val="22"/>
              </w:rPr>
              <w:t xml:space="preserve">Yahaya </w:t>
            </w:r>
            <w:r>
              <w:rPr>
                <w:sz w:val="22"/>
                <w:szCs w:val="22"/>
              </w:rPr>
              <w:t xml:space="preserve">– </w:t>
            </w:r>
            <w:r w:rsidR="00E25EB8">
              <w:rPr>
                <w:sz w:val="22"/>
                <w:szCs w:val="22"/>
              </w:rPr>
              <w:t>Currently international students only have access to 3 bursaries</w:t>
            </w:r>
            <w:r w:rsidR="0087122B">
              <w:rPr>
                <w:sz w:val="22"/>
                <w:szCs w:val="22"/>
              </w:rPr>
              <w:t xml:space="preserve"> – admission scholarship, black excellence bursary, and an OSTEF scholarship. By creating an AUSU bursary, this would allow us to take lead and put pressure on Algoma to create more resources for students. With a bursary, we would not be able to select the specific individuals for the scholarship but rather we would set broad criteria for who the bursary would go towards. Right </w:t>
            </w:r>
            <w:r w:rsidR="00C33C48">
              <w:rPr>
                <w:sz w:val="22"/>
                <w:szCs w:val="22"/>
              </w:rPr>
              <w:t>now,</w:t>
            </w:r>
            <w:r w:rsidR="0087122B">
              <w:rPr>
                <w:sz w:val="22"/>
                <w:szCs w:val="22"/>
              </w:rPr>
              <w:t xml:space="preserve"> AUSU has a Student-Helping-Students bursary but this is mostly geared towards part-time students.</w:t>
            </w:r>
            <w:r w:rsidR="00C33C48">
              <w:rPr>
                <w:sz w:val="22"/>
                <w:szCs w:val="22"/>
              </w:rPr>
              <w:t xml:space="preserve"> This new AUSU bursary could also encompass going towards international students since they have limited resources they can access.</w:t>
            </w:r>
          </w:p>
          <w:p w14:paraId="6207869C" w14:textId="55C3F1F3" w:rsidR="00D108AF" w:rsidRDefault="00D108AF" w:rsidP="00ED44C4">
            <w:pPr>
              <w:contextualSpacing/>
              <w:rPr>
                <w:sz w:val="22"/>
                <w:szCs w:val="22"/>
              </w:rPr>
            </w:pPr>
          </w:p>
          <w:p w14:paraId="5925EAF7" w14:textId="190B97E3" w:rsidR="00D108AF" w:rsidRDefault="00D108AF" w:rsidP="00ED44C4">
            <w:pPr>
              <w:contextualSpacing/>
              <w:rPr>
                <w:sz w:val="22"/>
                <w:szCs w:val="22"/>
              </w:rPr>
            </w:pPr>
            <w:r w:rsidRPr="00D108AF">
              <w:rPr>
                <w:i/>
                <w:iCs/>
                <w:sz w:val="22"/>
                <w:szCs w:val="22"/>
              </w:rPr>
              <w:t>Janette</w:t>
            </w:r>
            <w:r>
              <w:rPr>
                <w:sz w:val="22"/>
                <w:szCs w:val="22"/>
              </w:rPr>
              <w:t xml:space="preserve"> – We should start with investing $20k for the endowment</w:t>
            </w:r>
            <w:r w:rsidR="00964021">
              <w:rPr>
                <w:sz w:val="22"/>
                <w:szCs w:val="22"/>
              </w:rPr>
              <w:t xml:space="preserve"> fund</w:t>
            </w:r>
            <w:r>
              <w:rPr>
                <w:sz w:val="22"/>
                <w:szCs w:val="22"/>
              </w:rPr>
              <w:t xml:space="preserve"> and would then need to create the criteria for the students who would be eligible to receive the money. </w:t>
            </w:r>
            <w:r w:rsidR="00964021">
              <w:rPr>
                <w:sz w:val="22"/>
                <w:szCs w:val="22"/>
              </w:rPr>
              <w:t>With a $20k fund, we would earn about $500</w:t>
            </w:r>
            <w:r>
              <w:rPr>
                <w:sz w:val="22"/>
                <w:szCs w:val="22"/>
              </w:rPr>
              <w:t xml:space="preserve"> </w:t>
            </w:r>
            <w:r w:rsidR="00964021">
              <w:rPr>
                <w:sz w:val="22"/>
                <w:szCs w:val="22"/>
              </w:rPr>
              <w:t xml:space="preserve">in </w:t>
            </w:r>
            <w:r w:rsidR="008E4351">
              <w:rPr>
                <w:sz w:val="22"/>
                <w:szCs w:val="22"/>
              </w:rPr>
              <w:t xml:space="preserve">annual </w:t>
            </w:r>
            <w:r w:rsidR="00964021">
              <w:rPr>
                <w:sz w:val="22"/>
                <w:szCs w:val="22"/>
              </w:rPr>
              <w:t>interest</w:t>
            </w:r>
            <w:r w:rsidR="008E4351">
              <w:rPr>
                <w:sz w:val="22"/>
                <w:szCs w:val="22"/>
              </w:rPr>
              <w:t xml:space="preserve"> </w:t>
            </w:r>
            <w:r w:rsidR="00964021">
              <w:rPr>
                <w:sz w:val="22"/>
                <w:szCs w:val="22"/>
              </w:rPr>
              <w:t>which could go to funding one student per year.</w:t>
            </w:r>
          </w:p>
          <w:p w14:paraId="4431ED42" w14:textId="1559DBE1" w:rsidR="00964021" w:rsidRDefault="00964021" w:rsidP="00ED44C4">
            <w:pPr>
              <w:contextualSpacing/>
              <w:rPr>
                <w:sz w:val="22"/>
                <w:szCs w:val="22"/>
              </w:rPr>
            </w:pPr>
          </w:p>
          <w:p w14:paraId="335506A8" w14:textId="6BAE2FCE" w:rsidR="00AA016B" w:rsidRDefault="00AA016B" w:rsidP="00ED44C4">
            <w:pPr>
              <w:contextualSpacing/>
              <w:rPr>
                <w:sz w:val="22"/>
                <w:szCs w:val="22"/>
              </w:rPr>
            </w:pPr>
            <w:r w:rsidRPr="00AA016B">
              <w:rPr>
                <w:i/>
                <w:iCs/>
                <w:sz w:val="22"/>
                <w:szCs w:val="22"/>
              </w:rPr>
              <w:t>Mohammed</w:t>
            </w:r>
            <w:r>
              <w:rPr>
                <w:sz w:val="22"/>
                <w:szCs w:val="22"/>
              </w:rPr>
              <w:t xml:space="preserve"> – Is the bursary intended to be used in whatever manner the student needs? </w:t>
            </w:r>
          </w:p>
          <w:p w14:paraId="781B38B4" w14:textId="475B40BC" w:rsidR="00AA016B" w:rsidRDefault="00AA016B" w:rsidP="00ED44C4">
            <w:pPr>
              <w:contextualSpacing/>
              <w:rPr>
                <w:sz w:val="22"/>
                <w:szCs w:val="22"/>
              </w:rPr>
            </w:pPr>
          </w:p>
          <w:p w14:paraId="12CF4324" w14:textId="085918D0" w:rsidR="00AA016B" w:rsidRDefault="00AA016B" w:rsidP="00ED44C4">
            <w:pPr>
              <w:contextualSpacing/>
              <w:rPr>
                <w:sz w:val="22"/>
                <w:szCs w:val="22"/>
              </w:rPr>
            </w:pPr>
            <w:r w:rsidRPr="00AA016B">
              <w:rPr>
                <w:i/>
                <w:iCs/>
                <w:sz w:val="22"/>
                <w:szCs w:val="22"/>
              </w:rPr>
              <w:t>Janette</w:t>
            </w:r>
            <w:r>
              <w:rPr>
                <w:sz w:val="22"/>
                <w:szCs w:val="22"/>
              </w:rPr>
              <w:t xml:space="preserve"> – This award is not to be confused with the emergency bursary, which we are already working on creating. The emergency bursary </w:t>
            </w:r>
            <w:r w:rsidR="00487E42">
              <w:rPr>
                <w:sz w:val="22"/>
                <w:szCs w:val="22"/>
              </w:rPr>
              <w:t>is not advertised but it is for students who have medical emergencies and are unable to pay for medical bills.</w:t>
            </w:r>
            <w:r>
              <w:rPr>
                <w:sz w:val="22"/>
                <w:szCs w:val="22"/>
              </w:rPr>
              <w:t xml:space="preserve"> </w:t>
            </w:r>
          </w:p>
          <w:p w14:paraId="3282BBE6" w14:textId="77777777" w:rsidR="00AA016B" w:rsidRDefault="00AA016B" w:rsidP="00ED44C4">
            <w:pPr>
              <w:contextualSpacing/>
              <w:rPr>
                <w:i/>
                <w:iCs/>
                <w:sz w:val="22"/>
                <w:szCs w:val="22"/>
              </w:rPr>
            </w:pPr>
          </w:p>
          <w:p w14:paraId="0EAB6A74" w14:textId="5F2599C5" w:rsidR="00964021" w:rsidRDefault="00697CD1" w:rsidP="00ED44C4">
            <w:pPr>
              <w:contextualSpacing/>
              <w:rPr>
                <w:sz w:val="22"/>
                <w:szCs w:val="22"/>
              </w:rPr>
            </w:pPr>
            <w:r>
              <w:rPr>
                <w:i/>
                <w:iCs/>
                <w:sz w:val="22"/>
                <w:szCs w:val="22"/>
              </w:rPr>
              <w:t>Chardon</w:t>
            </w:r>
            <w:r w:rsidR="00964021" w:rsidRPr="00964021">
              <w:rPr>
                <w:i/>
                <w:iCs/>
                <w:sz w:val="22"/>
                <w:szCs w:val="22"/>
              </w:rPr>
              <w:t xml:space="preserve"> </w:t>
            </w:r>
            <w:r>
              <w:rPr>
                <w:sz w:val="22"/>
                <w:szCs w:val="22"/>
              </w:rPr>
              <w:t>– The bursary is automatically put towards the winter fees assessment, and if the fees have already been paid then the university will refund you that amount.</w:t>
            </w:r>
          </w:p>
          <w:p w14:paraId="4089020B" w14:textId="632033EA" w:rsidR="00815C3A" w:rsidRDefault="00815C3A" w:rsidP="00ED44C4">
            <w:pPr>
              <w:contextualSpacing/>
              <w:rPr>
                <w:sz w:val="22"/>
                <w:szCs w:val="22"/>
              </w:rPr>
            </w:pPr>
          </w:p>
          <w:p w14:paraId="657482A1" w14:textId="404EFE4B" w:rsidR="00815C3A" w:rsidRDefault="00815C3A" w:rsidP="00ED44C4">
            <w:pPr>
              <w:contextualSpacing/>
              <w:rPr>
                <w:sz w:val="22"/>
                <w:szCs w:val="22"/>
              </w:rPr>
            </w:pPr>
            <w:r>
              <w:rPr>
                <w:i/>
                <w:iCs/>
                <w:sz w:val="22"/>
                <w:szCs w:val="22"/>
              </w:rPr>
              <w:lastRenderedPageBreak/>
              <w:t>Janette</w:t>
            </w:r>
            <w:r>
              <w:rPr>
                <w:sz w:val="22"/>
                <w:szCs w:val="22"/>
              </w:rPr>
              <w:t xml:space="preserve"> – We should differentiate the </w:t>
            </w:r>
            <w:r w:rsidR="00EF4E3B">
              <w:rPr>
                <w:sz w:val="22"/>
                <w:szCs w:val="22"/>
              </w:rPr>
              <w:t>bursaries that AUSU creates</w:t>
            </w:r>
            <w:r>
              <w:rPr>
                <w:sz w:val="22"/>
                <w:szCs w:val="22"/>
              </w:rPr>
              <w:t xml:space="preserve">, one as an emergency fund that is based on the number of applicants and the other as a bursary for students in need. </w:t>
            </w:r>
          </w:p>
          <w:p w14:paraId="317E6BB3" w14:textId="59F66D72" w:rsidR="00122986" w:rsidRDefault="00122986" w:rsidP="00ED44C4">
            <w:pPr>
              <w:contextualSpacing/>
              <w:rPr>
                <w:sz w:val="22"/>
                <w:szCs w:val="22"/>
              </w:rPr>
            </w:pPr>
          </w:p>
          <w:p w14:paraId="5DD189D3" w14:textId="424FA52A" w:rsidR="00122986" w:rsidRDefault="00122986" w:rsidP="00ED44C4">
            <w:pPr>
              <w:contextualSpacing/>
              <w:rPr>
                <w:sz w:val="22"/>
                <w:szCs w:val="22"/>
              </w:rPr>
            </w:pPr>
            <w:r>
              <w:rPr>
                <w:sz w:val="22"/>
                <w:szCs w:val="22"/>
              </w:rPr>
              <w:t xml:space="preserve">Motion to </w:t>
            </w:r>
            <w:r w:rsidR="00064662">
              <w:rPr>
                <w:sz w:val="22"/>
                <w:szCs w:val="22"/>
              </w:rPr>
              <w:t>table discussion</w:t>
            </w:r>
            <w:r w:rsidR="008E3255">
              <w:rPr>
                <w:sz w:val="22"/>
                <w:szCs w:val="22"/>
              </w:rPr>
              <w:t xml:space="preserve"> until the next board meeting.</w:t>
            </w:r>
          </w:p>
          <w:p w14:paraId="7C0B58CE" w14:textId="14AF41F0" w:rsidR="00122986" w:rsidRDefault="00122986" w:rsidP="00ED44C4">
            <w:pPr>
              <w:contextualSpacing/>
              <w:rPr>
                <w:sz w:val="22"/>
                <w:szCs w:val="22"/>
              </w:rPr>
            </w:pPr>
            <w:r>
              <w:rPr>
                <w:sz w:val="22"/>
                <w:szCs w:val="22"/>
              </w:rPr>
              <w:t xml:space="preserve">Mover - </w:t>
            </w:r>
            <w:r w:rsidR="00064662">
              <w:rPr>
                <w:sz w:val="22"/>
                <w:szCs w:val="22"/>
              </w:rPr>
              <w:t>Yahaya</w:t>
            </w:r>
            <w:r>
              <w:rPr>
                <w:sz w:val="22"/>
                <w:szCs w:val="22"/>
              </w:rPr>
              <w:t xml:space="preserve">; Seconder – </w:t>
            </w:r>
            <w:r w:rsidR="008E3255">
              <w:rPr>
                <w:sz w:val="22"/>
                <w:szCs w:val="22"/>
              </w:rPr>
              <w:t>Nicolette</w:t>
            </w:r>
          </w:p>
          <w:p w14:paraId="2C776B54" w14:textId="21B8C8AB" w:rsidR="00122986" w:rsidRPr="00815C3A" w:rsidRDefault="00122986" w:rsidP="00ED44C4">
            <w:pPr>
              <w:contextualSpacing/>
              <w:rPr>
                <w:sz w:val="22"/>
                <w:szCs w:val="22"/>
              </w:rPr>
            </w:pPr>
            <w:r>
              <w:rPr>
                <w:sz w:val="22"/>
                <w:szCs w:val="22"/>
              </w:rPr>
              <w:t>Motion</w:t>
            </w:r>
            <w:r w:rsidR="008E3255">
              <w:rPr>
                <w:sz w:val="22"/>
                <w:szCs w:val="22"/>
              </w:rPr>
              <w:t xml:space="preserve"> passes.</w:t>
            </w:r>
          </w:p>
          <w:p w14:paraId="374CA40A" w14:textId="77777777" w:rsidR="006712BD" w:rsidRPr="00AE7DB5" w:rsidRDefault="006712BD" w:rsidP="00ED44C4">
            <w:pPr>
              <w:contextualSpacing/>
              <w:rPr>
                <w:sz w:val="22"/>
                <w:szCs w:val="22"/>
              </w:rPr>
            </w:pPr>
          </w:p>
          <w:p w14:paraId="17CB10B6" w14:textId="77777777" w:rsidR="00220684" w:rsidRPr="00AE7DB5" w:rsidRDefault="00220684" w:rsidP="001B316F">
            <w:pPr>
              <w:contextualSpacing/>
              <w:rPr>
                <w:sz w:val="22"/>
                <w:szCs w:val="22"/>
              </w:rPr>
            </w:pPr>
          </w:p>
        </w:tc>
      </w:tr>
      <w:tr w:rsidR="00220684" w:rsidRPr="00AE7DB5" w14:paraId="4515282F" w14:textId="77777777" w:rsidTr="00220684">
        <w:trPr>
          <w:trHeight w:val="359"/>
        </w:trPr>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EC33F" w14:textId="77777777" w:rsidR="00220684" w:rsidRPr="00AE7DB5" w:rsidRDefault="00220684" w:rsidP="001B316F">
            <w:pPr>
              <w:contextualSpacing/>
              <w:rPr>
                <w:sz w:val="22"/>
                <w:szCs w:val="22"/>
              </w:rPr>
            </w:pPr>
            <w:r w:rsidRPr="00AE7DB5">
              <w:rPr>
                <w:color w:val="000000"/>
                <w:sz w:val="22"/>
                <w:szCs w:val="22"/>
              </w:rPr>
              <w:lastRenderedPageBreak/>
              <w:t xml:space="preserve">Vote Count: </w:t>
            </w:r>
          </w:p>
        </w:tc>
        <w:tc>
          <w:tcPr>
            <w:tcW w:w="2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542B1" w14:textId="1F6F8C94" w:rsidR="00220684" w:rsidRPr="00AE7DB5" w:rsidRDefault="00220684" w:rsidP="001B316F">
            <w:pPr>
              <w:contextualSpacing/>
              <w:rPr>
                <w:sz w:val="22"/>
                <w:szCs w:val="22"/>
              </w:rPr>
            </w:pPr>
            <w:r w:rsidRPr="00AE7DB5">
              <w:rPr>
                <w:color w:val="000000"/>
                <w:sz w:val="22"/>
                <w:szCs w:val="22"/>
              </w:rPr>
              <w:t>In Favor:  </w:t>
            </w:r>
            <w:r w:rsidR="008E3255">
              <w:rPr>
                <w:color w:val="000000"/>
                <w:sz w:val="22"/>
                <w:szCs w:val="22"/>
              </w:rPr>
              <w:t>8</w:t>
            </w:r>
          </w:p>
        </w:tc>
        <w:tc>
          <w:tcPr>
            <w:tcW w:w="2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C756A" w14:textId="2B9BD895" w:rsidR="00220684" w:rsidRPr="00AE7DB5" w:rsidRDefault="00220684" w:rsidP="001B316F">
            <w:pPr>
              <w:contextualSpacing/>
              <w:rPr>
                <w:sz w:val="22"/>
                <w:szCs w:val="22"/>
              </w:rPr>
            </w:pPr>
            <w:r w:rsidRPr="00AE7DB5">
              <w:rPr>
                <w:color w:val="000000"/>
                <w:sz w:val="22"/>
                <w:szCs w:val="22"/>
              </w:rPr>
              <w:t xml:space="preserve">Opposed: </w:t>
            </w:r>
            <w:r w:rsidR="00154589">
              <w:rPr>
                <w:color w:val="000000"/>
                <w:sz w:val="22"/>
                <w:szCs w:val="22"/>
              </w:rPr>
              <w:t>0</w:t>
            </w: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139AC" w14:textId="14D0A61F" w:rsidR="00220684" w:rsidRPr="00AE7DB5" w:rsidRDefault="00220684" w:rsidP="001B316F">
            <w:pPr>
              <w:contextualSpacing/>
              <w:rPr>
                <w:sz w:val="22"/>
                <w:szCs w:val="22"/>
              </w:rPr>
            </w:pPr>
            <w:r w:rsidRPr="00AE7DB5">
              <w:rPr>
                <w:color w:val="000000"/>
                <w:sz w:val="22"/>
                <w:szCs w:val="22"/>
              </w:rPr>
              <w:t xml:space="preserve">Abstain: </w:t>
            </w:r>
            <w:r w:rsidR="00154589">
              <w:rPr>
                <w:color w:val="000000"/>
                <w:sz w:val="22"/>
                <w:szCs w:val="22"/>
              </w:rPr>
              <w:t>0</w:t>
            </w:r>
          </w:p>
        </w:tc>
      </w:tr>
    </w:tbl>
    <w:p w14:paraId="5F1EE6E9" w14:textId="732D2216" w:rsidR="00220684" w:rsidRDefault="00220684" w:rsidP="00220684">
      <w:pPr>
        <w:contextualSpacing/>
        <w:rPr>
          <w:b/>
          <w:sz w:val="22"/>
          <w:szCs w:val="22"/>
        </w:rPr>
      </w:pPr>
    </w:p>
    <w:tbl>
      <w:tblPr>
        <w:tblW w:w="9493" w:type="dxa"/>
        <w:tblCellMar>
          <w:top w:w="15" w:type="dxa"/>
          <w:left w:w="15" w:type="dxa"/>
          <w:bottom w:w="15" w:type="dxa"/>
          <w:right w:w="15" w:type="dxa"/>
        </w:tblCellMar>
        <w:tblLook w:val="04A0" w:firstRow="1" w:lastRow="0" w:firstColumn="1" w:lastColumn="0" w:noHBand="0" w:noVBand="1"/>
      </w:tblPr>
      <w:tblGrid>
        <w:gridCol w:w="1834"/>
        <w:gridCol w:w="2809"/>
        <w:gridCol w:w="2567"/>
        <w:gridCol w:w="2283"/>
      </w:tblGrid>
      <w:tr w:rsidR="00DF130C" w:rsidRPr="00AE7DB5" w14:paraId="096EB6CA" w14:textId="77777777" w:rsidTr="001B316F">
        <w:trPr>
          <w:trHeight w:val="359"/>
        </w:trPr>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14D1D" w14:textId="77777777" w:rsidR="00DF130C" w:rsidRPr="00AE7DB5" w:rsidRDefault="00DF130C" w:rsidP="001B316F">
            <w:pPr>
              <w:contextualSpacing/>
              <w:rPr>
                <w:sz w:val="22"/>
                <w:szCs w:val="22"/>
              </w:rPr>
            </w:pPr>
            <w:r w:rsidRPr="00AE7DB5">
              <w:rPr>
                <w:color w:val="000000"/>
                <w:sz w:val="22"/>
                <w:szCs w:val="22"/>
              </w:rPr>
              <w:t xml:space="preserve">Agenda Item(s): </w:t>
            </w:r>
          </w:p>
        </w:tc>
        <w:tc>
          <w:tcPr>
            <w:tcW w:w="76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84EAB" w14:textId="77777777" w:rsidR="00DF130C" w:rsidRPr="00AE7DB5" w:rsidRDefault="00DF130C" w:rsidP="001B316F">
            <w:pPr>
              <w:rPr>
                <w:sz w:val="22"/>
                <w:szCs w:val="22"/>
              </w:rPr>
            </w:pPr>
            <w:r w:rsidRPr="00AE7DB5">
              <w:rPr>
                <w:sz w:val="22"/>
                <w:szCs w:val="22"/>
              </w:rPr>
              <w:t> AUSU bursary/scholarship </w:t>
            </w:r>
          </w:p>
        </w:tc>
      </w:tr>
      <w:tr w:rsidR="00DF130C" w:rsidRPr="00AE7DB5" w14:paraId="3368375A" w14:textId="77777777" w:rsidTr="001B316F">
        <w:trPr>
          <w:trHeight w:val="359"/>
        </w:trPr>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70D7D" w14:textId="77777777" w:rsidR="00DF130C" w:rsidRPr="00AE7DB5" w:rsidRDefault="00DF130C" w:rsidP="001B316F">
            <w:pPr>
              <w:contextualSpacing/>
              <w:rPr>
                <w:sz w:val="22"/>
                <w:szCs w:val="22"/>
              </w:rPr>
            </w:pPr>
            <w:r w:rsidRPr="00AE7DB5">
              <w:rPr>
                <w:color w:val="000000"/>
                <w:sz w:val="22"/>
                <w:szCs w:val="22"/>
              </w:rPr>
              <w:t xml:space="preserve">Speaker(s): </w:t>
            </w:r>
          </w:p>
        </w:tc>
        <w:tc>
          <w:tcPr>
            <w:tcW w:w="76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D77C2" w14:textId="77777777" w:rsidR="00DF130C" w:rsidRPr="00AE7DB5" w:rsidRDefault="00DF130C" w:rsidP="001B316F">
            <w:pPr>
              <w:contextualSpacing/>
              <w:rPr>
                <w:sz w:val="22"/>
                <w:szCs w:val="22"/>
              </w:rPr>
            </w:pPr>
            <w:r w:rsidRPr="00AE7DB5">
              <w:rPr>
                <w:sz w:val="22"/>
                <w:szCs w:val="22"/>
              </w:rPr>
              <w:t>Yahaya</w:t>
            </w:r>
          </w:p>
        </w:tc>
      </w:tr>
      <w:tr w:rsidR="00DF130C" w:rsidRPr="00AE7DB5" w14:paraId="2B7B5393" w14:textId="77777777" w:rsidTr="001B316F">
        <w:trPr>
          <w:trHeight w:val="359"/>
        </w:trPr>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0446C" w14:textId="77777777" w:rsidR="00DF130C" w:rsidRPr="00AE7DB5" w:rsidRDefault="00DF130C" w:rsidP="001B316F">
            <w:pPr>
              <w:contextualSpacing/>
              <w:rPr>
                <w:sz w:val="22"/>
                <w:szCs w:val="22"/>
              </w:rPr>
            </w:pPr>
            <w:r w:rsidRPr="00AE7DB5">
              <w:rPr>
                <w:color w:val="000000"/>
                <w:sz w:val="22"/>
                <w:szCs w:val="22"/>
              </w:rPr>
              <w:t xml:space="preserve">Motion: </w:t>
            </w:r>
          </w:p>
        </w:tc>
        <w:tc>
          <w:tcPr>
            <w:tcW w:w="76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DBD13" w14:textId="399D2C3D" w:rsidR="00DF130C" w:rsidRPr="00AE7DB5" w:rsidRDefault="00DF130C" w:rsidP="001B316F">
            <w:pPr>
              <w:contextualSpacing/>
              <w:rPr>
                <w:sz w:val="22"/>
                <w:szCs w:val="22"/>
              </w:rPr>
            </w:pPr>
            <w:r>
              <w:rPr>
                <w:sz w:val="22"/>
                <w:szCs w:val="22"/>
              </w:rPr>
              <w:t>Motion to extend the meeting until 7pm</w:t>
            </w:r>
          </w:p>
        </w:tc>
      </w:tr>
      <w:tr w:rsidR="00DF130C" w:rsidRPr="00AE7DB5" w14:paraId="62D36490" w14:textId="77777777" w:rsidTr="001B316F">
        <w:trPr>
          <w:trHeight w:val="688"/>
        </w:trPr>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207CB" w14:textId="77777777" w:rsidR="00DF130C" w:rsidRPr="00AE7DB5" w:rsidRDefault="00DF130C" w:rsidP="001B316F">
            <w:pPr>
              <w:contextualSpacing/>
              <w:rPr>
                <w:sz w:val="22"/>
                <w:szCs w:val="22"/>
              </w:rPr>
            </w:pPr>
            <w:r w:rsidRPr="00AE7DB5">
              <w:rPr>
                <w:color w:val="000000"/>
                <w:sz w:val="22"/>
                <w:szCs w:val="22"/>
              </w:rPr>
              <w:t xml:space="preserve">Discussion: </w:t>
            </w:r>
          </w:p>
        </w:tc>
        <w:tc>
          <w:tcPr>
            <w:tcW w:w="76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7703B" w14:textId="5EA0C8DA" w:rsidR="00DF130C" w:rsidRPr="00DF130C" w:rsidRDefault="00DF130C" w:rsidP="001B316F">
            <w:pPr>
              <w:contextualSpacing/>
              <w:rPr>
                <w:sz w:val="22"/>
                <w:szCs w:val="22"/>
              </w:rPr>
            </w:pPr>
            <w:r w:rsidRPr="00DF130C">
              <w:rPr>
                <w:sz w:val="22"/>
                <w:szCs w:val="22"/>
              </w:rPr>
              <w:t>Moved</w:t>
            </w:r>
            <w:r>
              <w:rPr>
                <w:sz w:val="22"/>
                <w:szCs w:val="22"/>
              </w:rPr>
              <w:t xml:space="preserve"> – Yahaya; Seconder - Rebekah</w:t>
            </w:r>
          </w:p>
          <w:p w14:paraId="1344BEDB" w14:textId="00236FE1" w:rsidR="00DF130C" w:rsidRPr="00AE7DB5" w:rsidRDefault="00DF130C" w:rsidP="001B316F">
            <w:pPr>
              <w:contextualSpacing/>
              <w:rPr>
                <w:sz w:val="22"/>
                <w:szCs w:val="22"/>
              </w:rPr>
            </w:pPr>
            <w:r>
              <w:rPr>
                <w:sz w:val="22"/>
                <w:szCs w:val="22"/>
              </w:rPr>
              <w:t>Motion passes</w:t>
            </w:r>
          </w:p>
          <w:p w14:paraId="4F5AA0B0" w14:textId="77777777" w:rsidR="00DF130C" w:rsidRPr="00AE7DB5" w:rsidRDefault="00DF130C" w:rsidP="001B316F">
            <w:pPr>
              <w:contextualSpacing/>
              <w:rPr>
                <w:sz w:val="22"/>
                <w:szCs w:val="22"/>
              </w:rPr>
            </w:pPr>
          </w:p>
        </w:tc>
      </w:tr>
      <w:tr w:rsidR="00DF130C" w:rsidRPr="00AE7DB5" w14:paraId="56BBD8C3" w14:textId="77777777" w:rsidTr="001B316F">
        <w:trPr>
          <w:trHeight w:val="359"/>
        </w:trPr>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5E657" w14:textId="77777777" w:rsidR="00DF130C" w:rsidRPr="00AE7DB5" w:rsidRDefault="00DF130C" w:rsidP="001B316F">
            <w:pPr>
              <w:contextualSpacing/>
              <w:rPr>
                <w:sz w:val="22"/>
                <w:szCs w:val="22"/>
              </w:rPr>
            </w:pPr>
            <w:r w:rsidRPr="00AE7DB5">
              <w:rPr>
                <w:color w:val="000000"/>
                <w:sz w:val="22"/>
                <w:szCs w:val="22"/>
              </w:rPr>
              <w:t xml:space="preserve">Vote Count: </w:t>
            </w:r>
          </w:p>
        </w:tc>
        <w:tc>
          <w:tcPr>
            <w:tcW w:w="2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28560" w14:textId="6A87A902" w:rsidR="00DF130C" w:rsidRPr="00AE7DB5" w:rsidRDefault="00DF130C" w:rsidP="001B316F">
            <w:pPr>
              <w:contextualSpacing/>
              <w:rPr>
                <w:sz w:val="22"/>
                <w:szCs w:val="22"/>
              </w:rPr>
            </w:pPr>
            <w:r w:rsidRPr="00AE7DB5">
              <w:rPr>
                <w:color w:val="000000"/>
                <w:sz w:val="22"/>
                <w:szCs w:val="22"/>
              </w:rPr>
              <w:t>In Favor:  </w:t>
            </w:r>
            <w:r>
              <w:rPr>
                <w:color w:val="000000"/>
                <w:sz w:val="22"/>
                <w:szCs w:val="22"/>
              </w:rPr>
              <w:t>8</w:t>
            </w:r>
          </w:p>
        </w:tc>
        <w:tc>
          <w:tcPr>
            <w:tcW w:w="2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391B0" w14:textId="737E0728" w:rsidR="00DF130C" w:rsidRPr="00AE7DB5" w:rsidRDefault="00DF130C" w:rsidP="001B316F">
            <w:pPr>
              <w:contextualSpacing/>
              <w:rPr>
                <w:sz w:val="22"/>
                <w:szCs w:val="22"/>
              </w:rPr>
            </w:pPr>
            <w:r w:rsidRPr="00AE7DB5">
              <w:rPr>
                <w:color w:val="000000"/>
                <w:sz w:val="22"/>
                <w:szCs w:val="22"/>
              </w:rPr>
              <w:t xml:space="preserve">Opposed: </w:t>
            </w:r>
            <w:r>
              <w:rPr>
                <w:color w:val="000000"/>
                <w:sz w:val="22"/>
                <w:szCs w:val="22"/>
              </w:rPr>
              <w:t>0</w:t>
            </w: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8D04C" w14:textId="48098063" w:rsidR="00DF130C" w:rsidRPr="00AE7DB5" w:rsidRDefault="00DF130C" w:rsidP="001B316F">
            <w:pPr>
              <w:contextualSpacing/>
              <w:rPr>
                <w:sz w:val="22"/>
                <w:szCs w:val="22"/>
              </w:rPr>
            </w:pPr>
            <w:r w:rsidRPr="00AE7DB5">
              <w:rPr>
                <w:color w:val="000000"/>
                <w:sz w:val="22"/>
                <w:szCs w:val="22"/>
              </w:rPr>
              <w:t xml:space="preserve">Abstain: </w:t>
            </w:r>
            <w:r>
              <w:rPr>
                <w:color w:val="000000"/>
                <w:sz w:val="22"/>
                <w:szCs w:val="22"/>
              </w:rPr>
              <w:t>0</w:t>
            </w:r>
          </w:p>
        </w:tc>
      </w:tr>
    </w:tbl>
    <w:p w14:paraId="25819D6E" w14:textId="77777777" w:rsidR="00DF130C" w:rsidRPr="00AE7DB5" w:rsidRDefault="00DF130C" w:rsidP="00220684">
      <w:pPr>
        <w:contextualSpacing/>
        <w:rPr>
          <w:b/>
          <w:sz w:val="22"/>
          <w:szCs w:val="22"/>
        </w:rPr>
      </w:pPr>
    </w:p>
    <w:p w14:paraId="62252D84" w14:textId="77777777" w:rsidR="00220684" w:rsidRPr="00AE7DB5" w:rsidRDefault="00220684" w:rsidP="00220684">
      <w:pPr>
        <w:contextualSpacing/>
        <w:rPr>
          <w:b/>
          <w:sz w:val="22"/>
          <w:szCs w:val="22"/>
        </w:rPr>
      </w:pPr>
    </w:p>
    <w:p w14:paraId="3F8D6CC9" w14:textId="77777777" w:rsidR="00220684" w:rsidRPr="00AE7DB5" w:rsidRDefault="00220684" w:rsidP="00220684">
      <w:pPr>
        <w:contextualSpacing/>
        <w:rPr>
          <w:b/>
          <w:sz w:val="22"/>
          <w:szCs w:val="22"/>
        </w:rPr>
      </w:pPr>
      <w:r w:rsidRPr="00AE7DB5">
        <w:rPr>
          <w:b/>
          <w:sz w:val="22"/>
          <w:szCs w:val="22"/>
        </w:rPr>
        <w:t>Discussion Items:</w:t>
      </w:r>
    </w:p>
    <w:tbl>
      <w:tblPr>
        <w:tblW w:w="9351" w:type="dxa"/>
        <w:tblCellMar>
          <w:top w:w="15" w:type="dxa"/>
          <w:left w:w="15" w:type="dxa"/>
          <w:bottom w:w="15" w:type="dxa"/>
          <w:right w:w="15" w:type="dxa"/>
        </w:tblCellMar>
        <w:tblLook w:val="04A0" w:firstRow="1" w:lastRow="0" w:firstColumn="1" w:lastColumn="0" w:noHBand="0" w:noVBand="1"/>
      </w:tblPr>
      <w:tblGrid>
        <w:gridCol w:w="1783"/>
        <w:gridCol w:w="7568"/>
      </w:tblGrid>
      <w:tr w:rsidR="00220684" w:rsidRPr="00AE7DB5" w14:paraId="4E36AF31" w14:textId="77777777" w:rsidTr="001B31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32354" w14:textId="77777777" w:rsidR="00220684" w:rsidRPr="00AE7DB5" w:rsidRDefault="00220684" w:rsidP="001B316F">
            <w:pPr>
              <w:contextualSpacing/>
              <w:rPr>
                <w:sz w:val="22"/>
                <w:szCs w:val="22"/>
              </w:rPr>
            </w:pPr>
            <w:r w:rsidRPr="00AE7DB5">
              <w:rPr>
                <w:color w:val="000000"/>
                <w:sz w:val="22"/>
                <w:szCs w:val="22"/>
              </w:rPr>
              <w:t xml:space="preserve">Agenda Item(s): </w:t>
            </w:r>
          </w:p>
        </w:tc>
        <w:tc>
          <w:tcPr>
            <w:tcW w:w="7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F0BDB" w14:textId="71C5F474" w:rsidR="00220684" w:rsidRPr="00AE7DB5" w:rsidRDefault="00220684" w:rsidP="001B316F">
            <w:pPr>
              <w:shd w:val="clear" w:color="auto" w:fill="FFFFFF"/>
              <w:rPr>
                <w:color w:val="222222"/>
                <w:sz w:val="22"/>
                <w:szCs w:val="22"/>
              </w:rPr>
            </w:pPr>
            <w:r w:rsidRPr="00AE7DB5">
              <w:rPr>
                <w:color w:val="222222"/>
                <w:sz w:val="22"/>
                <w:szCs w:val="22"/>
              </w:rPr>
              <w:t>CFS lobby week</w:t>
            </w:r>
          </w:p>
        </w:tc>
      </w:tr>
      <w:tr w:rsidR="00220684" w:rsidRPr="00AE7DB5" w14:paraId="1F844C92" w14:textId="77777777" w:rsidTr="001B316F">
        <w:trPr>
          <w:trHeight w:val="21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BD474" w14:textId="77777777" w:rsidR="00220684" w:rsidRPr="00AE7DB5" w:rsidRDefault="00220684" w:rsidP="001B316F">
            <w:pPr>
              <w:contextualSpacing/>
              <w:rPr>
                <w:sz w:val="22"/>
                <w:szCs w:val="22"/>
              </w:rPr>
            </w:pPr>
            <w:r w:rsidRPr="00AE7DB5">
              <w:rPr>
                <w:color w:val="000000"/>
                <w:sz w:val="22"/>
                <w:szCs w:val="22"/>
              </w:rPr>
              <w:t xml:space="preserve">Speaker(s): </w:t>
            </w:r>
          </w:p>
        </w:tc>
        <w:tc>
          <w:tcPr>
            <w:tcW w:w="7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21DF6" w14:textId="18452C94" w:rsidR="00220684" w:rsidRPr="00AE7DB5" w:rsidRDefault="00220684" w:rsidP="001B316F">
            <w:pPr>
              <w:contextualSpacing/>
              <w:rPr>
                <w:sz w:val="22"/>
                <w:szCs w:val="22"/>
              </w:rPr>
            </w:pPr>
            <w:r w:rsidRPr="00AE7DB5">
              <w:rPr>
                <w:sz w:val="22"/>
                <w:szCs w:val="22"/>
              </w:rPr>
              <w:t>Yahaya</w:t>
            </w:r>
          </w:p>
        </w:tc>
      </w:tr>
      <w:tr w:rsidR="00220684" w:rsidRPr="00AE7DB5" w14:paraId="4DCA9617" w14:textId="77777777" w:rsidTr="001B31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A4D97" w14:textId="77777777" w:rsidR="00220684" w:rsidRPr="00AE7DB5" w:rsidRDefault="00220684" w:rsidP="001B316F">
            <w:pPr>
              <w:contextualSpacing/>
              <w:rPr>
                <w:sz w:val="22"/>
                <w:szCs w:val="22"/>
              </w:rPr>
            </w:pPr>
          </w:p>
        </w:tc>
        <w:tc>
          <w:tcPr>
            <w:tcW w:w="7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F5772" w14:textId="77777777" w:rsidR="00220684" w:rsidRPr="00AE7DB5" w:rsidRDefault="00220684" w:rsidP="001B316F">
            <w:pPr>
              <w:contextualSpacing/>
              <w:rPr>
                <w:sz w:val="22"/>
                <w:szCs w:val="22"/>
              </w:rPr>
            </w:pPr>
          </w:p>
        </w:tc>
      </w:tr>
      <w:tr w:rsidR="00220684" w:rsidRPr="00AE7DB5" w14:paraId="38372103" w14:textId="77777777" w:rsidTr="001B31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CDCD9" w14:textId="77777777" w:rsidR="00220684" w:rsidRPr="00AE7DB5" w:rsidRDefault="00220684" w:rsidP="001B316F">
            <w:pPr>
              <w:contextualSpacing/>
              <w:rPr>
                <w:sz w:val="22"/>
                <w:szCs w:val="22"/>
              </w:rPr>
            </w:pPr>
            <w:r w:rsidRPr="00AE7DB5">
              <w:rPr>
                <w:color w:val="000000"/>
                <w:sz w:val="22"/>
                <w:szCs w:val="22"/>
              </w:rPr>
              <w:t xml:space="preserve">Discussion: </w:t>
            </w:r>
          </w:p>
        </w:tc>
        <w:tc>
          <w:tcPr>
            <w:tcW w:w="7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136FC" w14:textId="08F14976" w:rsidR="00220684" w:rsidRPr="00AE7DB5" w:rsidRDefault="000D0FC7" w:rsidP="001B316F">
            <w:pPr>
              <w:contextualSpacing/>
              <w:rPr>
                <w:sz w:val="22"/>
                <w:szCs w:val="22"/>
              </w:rPr>
            </w:pPr>
            <w:r w:rsidRPr="000D0FC7">
              <w:rPr>
                <w:i/>
                <w:iCs/>
                <w:sz w:val="22"/>
                <w:szCs w:val="22"/>
              </w:rPr>
              <w:t>Yahaya</w:t>
            </w:r>
            <w:r>
              <w:rPr>
                <w:sz w:val="22"/>
                <w:szCs w:val="22"/>
              </w:rPr>
              <w:t xml:space="preserve"> – There are two lobby weeks – one will be provincial, and the other will be national. The goal is to lobby the </w:t>
            </w:r>
            <w:r w:rsidR="009F3A17">
              <w:rPr>
                <w:sz w:val="22"/>
                <w:szCs w:val="22"/>
              </w:rPr>
              <w:t>government</w:t>
            </w:r>
            <w:r>
              <w:rPr>
                <w:sz w:val="22"/>
                <w:szCs w:val="22"/>
              </w:rPr>
              <w:t xml:space="preserve"> to create changes on things students want to see. The first lobby week will be with Rebekah, and </w:t>
            </w:r>
            <w:r w:rsidR="009F3A17">
              <w:rPr>
                <w:sz w:val="22"/>
                <w:szCs w:val="22"/>
              </w:rPr>
              <w:t>t</w:t>
            </w:r>
            <w:r>
              <w:rPr>
                <w:sz w:val="22"/>
                <w:szCs w:val="22"/>
              </w:rPr>
              <w:t xml:space="preserve">he second lobby will be with Japhet. </w:t>
            </w:r>
            <w:r w:rsidR="009F3A17">
              <w:rPr>
                <w:sz w:val="22"/>
                <w:szCs w:val="22"/>
              </w:rPr>
              <w:t xml:space="preserve">The national lobby will contain a list of COVID issues that pertain to student issues. </w:t>
            </w:r>
            <w:r w:rsidR="00220684" w:rsidRPr="00AE7DB5">
              <w:rPr>
                <w:sz w:val="22"/>
                <w:szCs w:val="22"/>
              </w:rPr>
              <w:br/>
            </w:r>
          </w:p>
        </w:tc>
      </w:tr>
    </w:tbl>
    <w:p w14:paraId="35FA4429" w14:textId="77777777" w:rsidR="00220684" w:rsidRPr="00AE7DB5" w:rsidRDefault="00220684" w:rsidP="00220684">
      <w:pPr>
        <w:contextualSpacing/>
        <w:rPr>
          <w:sz w:val="22"/>
          <w:szCs w:val="22"/>
        </w:rPr>
      </w:pPr>
      <w:r w:rsidRPr="00AE7DB5">
        <w:rPr>
          <w:sz w:val="22"/>
          <w:szCs w:val="22"/>
        </w:rPr>
        <w:t xml:space="preserve"> </w:t>
      </w:r>
    </w:p>
    <w:tbl>
      <w:tblPr>
        <w:tblW w:w="9351" w:type="dxa"/>
        <w:tblCellMar>
          <w:top w:w="15" w:type="dxa"/>
          <w:left w:w="15" w:type="dxa"/>
          <w:bottom w:w="15" w:type="dxa"/>
          <w:right w:w="15" w:type="dxa"/>
        </w:tblCellMar>
        <w:tblLook w:val="04A0" w:firstRow="1" w:lastRow="0" w:firstColumn="1" w:lastColumn="0" w:noHBand="0" w:noVBand="1"/>
      </w:tblPr>
      <w:tblGrid>
        <w:gridCol w:w="1783"/>
        <w:gridCol w:w="7568"/>
      </w:tblGrid>
      <w:tr w:rsidR="00220684" w:rsidRPr="00AE7DB5" w14:paraId="07087DA4" w14:textId="77777777" w:rsidTr="001B31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5AB17" w14:textId="77777777" w:rsidR="00220684" w:rsidRPr="00AE7DB5" w:rsidRDefault="00220684" w:rsidP="001B316F">
            <w:pPr>
              <w:contextualSpacing/>
              <w:rPr>
                <w:sz w:val="22"/>
                <w:szCs w:val="22"/>
              </w:rPr>
            </w:pPr>
            <w:r w:rsidRPr="00AE7DB5">
              <w:rPr>
                <w:color w:val="000000"/>
                <w:sz w:val="22"/>
                <w:szCs w:val="22"/>
              </w:rPr>
              <w:t xml:space="preserve">Agenda Item(s): </w:t>
            </w:r>
          </w:p>
        </w:tc>
        <w:tc>
          <w:tcPr>
            <w:tcW w:w="7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2DF70" w14:textId="78A2BFF9" w:rsidR="00220684" w:rsidRPr="00AE7DB5" w:rsidRDefault="00220684" w:rsidP="00220684">
            <w:pPr>
              <w:rPr>
                <w:sz w:val="22"/>
                <w:szCs w:val="22"/>
              </w:rPr>
            </w:pPr>
            <w:r w:rsidRPr="00AE7DB5">
              <w:rPr>
                <w:sz w:val="22"/>
                <w:szCs w:val="22"/>
              </w:rPr>
              <w:t>AGM policy team</w:t>
            </w:r>
          </w:p>
          <w:p w14:paraId="23517529" w14:textId="77777777" w:rsidR="00220684" w:rsidRPr="00AE7DB5" w:rsidRDefault="00220684" w:rsidP="001B316F">
            <w:pPr>
              <w:shd w:val="clear" w:color="auto" w:fill="FFFFFF"/>
              <w:rPr>
                <w:color w:val="222222"/>
                <w:sz w:val="22"/>
                <w:szCs w:val="22"/>
              </w:rPr>
            </w:pPr>
          </w:p>
        </w:tc>
      </w:tr>
      <w:tr w:rsidR="00220684" w:rsidRPr="00AE7DB5" w14:paraId="58BDD4AB" w14:textId="77777777" w:rsidTr="001B316F">
        <w:trPr>
          <w:trHeight w:val="21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8A496" w14:textId="77777777" w:rsidR="00220684" w:rsidRPr="00AE7DB5" w:rsidRDefault="00220684" w:rsidP="001B316F">
            <w:pPr>
              <w:contextualSpacing/>
              <w:rPr>
                <w:sz w:val="22"/>
                <w:szCs w:val="22"/>
              </w:rPr>
            </w:pPr>
            <w:r w:rsidRPr="00AE7DB5">
              <w:rPr>
                <w:color w:val="000000"/>
                <w:sz w:val="22"/>
                <w:szCs w:val="22"/>
              </w:rPr>
              <w:t xml:space="preserve">Speaker(s): </w:t>
            </w:r>
          </w:p>
        </w:tc>
        <w:tc>
          <w:tcPr>
            <w:tcW w:w="7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F0E8C" w14:textId="528E7E06" w:rsidR="00220684" w:rsidRPr="00AE7DB5" w:rsidRDefault="00220684" w:rsidP="001B316F">
            <w:pPr>
              <w:contextualSpacing/>
              <w:rPr>
                <w:sz w:val="22"/>
                <w:szCs w:val="22"/>
              </w:rPr>
            </w:pPr>
            <w:r w:rsidRPr="00AE7DB5">
              <w:rPr>
                <w:sz w:val="22"/>
                <w:szCs w:val="22"/>
              </w:rPr>
              <w:t>Yahaya</w:t>
            </w:r>
            <w:r w:rsidR="003C5910">
              <w:rPr>
                <w:sz w:val="22"/>
                <w:szCs w:val="22"/>
              </w:rPr>
              <w:t>, Janette</w:t>
            </w:r>
          </w:p>
        </w:tc>
      </w:tr>
      <w:tr w:rsidR="00220684" w:rsidRPr="00AE7DB5" w14:paraId="7D238D7B" w14:textId="77777777" w:rsidTr="001B31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48CBA" w14:textId="77777777" w:rsidR="00220684" w:rsidRPr="00AE7DB5" w:rsidRDefault="00220684" w:rsidP="001B316F">
            <w:pPr>
              <w:contextualSpacing/>
              <w:rPr>
                <w:sz w:val="22"/>
                <w:szCs w:val="22"/>
              </w:rPr>
            </w:pPr>
          </w:p>
        </w:tc>
        <w:tc>
          <w:tcPr>
            <w:tcW w:w="7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75E90" w14:textId="77777777" w:rsidR="00220684" w:rsidRPr="00AE7DB5" w:rsidRDefault="00220684" w:rsidP="001B316F">
            <w:pPr>
              <w:contextualSpacing/>
              <w:rPr>
                <w:sz w:val="22"/>
                <w:szCs w:val="22"/>
              </w:rPr>
            </w:pPr>
          </w:p>
        </w:tc>
      </w:tr>
      <w:tr w:rsidR="00220684" w:rsidRPr="00AE7DB5" w14:paraId="7BB77D96" w14:textId="77777777" w:rsidTr="001B31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79959" w14:textId="77777777" w:rsidR="00220684" w:rsidRPr="00AE7DB5" w:rsidRDefault="00220684" w:rsidP="001B316F">
            <w:pPr>
              <w:contextualSpacing/>
              <w:rPr>
                <w:sz w:val="22"/>
                <w:szCs w:val="22"/>
              </w:rPr>
            </w:pPr>
            <w:r w:rsidRPr="00AE7DB5">
              <w:rPr>
                <w:color w:val="000000"/>
                <w:sz w:val="22"/>
                <w:szCs w:val="22"/>
              </w:rPr>
              <w:t xml:space="preserve">Discussion: </w:t>
            </w:r>
          </w:p>
        </w:tc>
        <w:tc>
          <w:tcPr>
            <w:tcW w:w="7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2DA4D" w14:textId="04F9D083" w:rsidR="00220684" w:rsidRDefault="000D0FC7" w:rsidP="001B316F">
            <w:pPr>
              <w:contextualSpacing/>
              <w:rPr>
                <w:sz w:val="22"/>
                <w:szCs w:val="22"/>
              </w:rPr>
            </w:pPr>
            <w:r w:rsidRPr="000D0FC7">
              <w:rPr>
                <w:i/>
                <w:iCs/>
                <w:sz w:val="22"/>
                <w:szCs w:val="22"/>
              </w:rPr>
              <w:t>Yahaya</w:t>
            </w:r>
            <w:r>
              <w:rPr>
                <w:sz w:val="22"/>
                <w:szCs w:val="22"/>
              </w:rPr>
              <w:t xml:space="preserve"> </w:t>
            </w:r>
            <w:r w:rsidR="009F3A17">
              <w:rPr>
                <w:sz w:val="22"/>
                <w:szCs w:val="22"/>
              </w:rPr>
              <w:t>–</w:t>
            </w:r>
            <w:r>
              <w:rPr>
                <w:sz w:val="22"/>
                <w:szCs w:val="22"/>
              </w:rPr>
              <w:t xml:space="preserve"> </w:t>
            </w:r>
            <w:r w:rsidR="009F3A17">
              <w:rPr>
                <w:sz w:val="22"/>
                <w:szCs w:val="22"/>
              </w:rPr>
              <w:t xml:space="preserve">Planning for the AGM this </w:t>
            </w:r>
            <w:r w:rsidR="003C5910">
              <w:rPr>
                <w:sz w:val="22"/>
                <w:szCs w:val="22"/>
              </w:rPr>
              <w:t>semester and</w:t>
            </w:r>
            <w:r w:rsidR="009F3A17">
              <w:rPr>
                <w:sz w:val="22"/>
                <w:szCs w:val="22"/>
              </w:rPr>
              <w:t xml:space="preserve"> need to create a policy team who will be involved in reviewing the AUSU </w:t>
            </w:r>
            <w:r w:rsidR="003C5910">
              <w:rPr>
                <w:sz w:val="22"/>
                <w:szCs w:val="22"/>
              </w:rPr>
              <w:t>policies. There was one student who reached out to volunteer, but we will require several more students to complete the team.</w:t>
            </w:r>
          </w:p>
          <w:p w14:paraId="74730EF2" w14:textId="77777777" w:rsidR="00154589" w:rsidRDefault="00154589" w:rsidP="003C5910">
            <w:pPr>
              <w:contextualSpacing/>
              <w:rPr>
                <w:i/>
                <w:iCs/>
                <w:sz w:val="22"/>
                <w:szCs w:val="22"/>
              </w:rPr>
            </w:pPr>
          </w:p>
          <w:p w14:paraId="7EC0F7B8" w14:textId="4FB52C58" w:rsidR="003C5910" w:rsidRDefault="003C5910" w:rsidP="003C5910">
            <w:pPr>
              <w:contextualSpacing/>
              <w:rPr>
                <w:sz w:val="22"/>
                <w:szCs w:val="22"/>
              </w:rPr>
            </w:pPr>
            <w:r w:rsidRPr="003C5910">
              <w:rPr>
                <w:i/>
                <w:iCs/>
                <w:sz w:val="22"/>
                <w:szCs w:val="22"/>
              </w:rPr>
              <w:t xml:space="preserve">Janette </w:t>
            </w:r>
            <w:r>
              <w:rPr>
                <w:sz w:val="22"/>
                <w:szCs w:val="22"/>
              </w:rPr>
              <w:t xml:space="preserve">– The policy team usually takes 2 full days to review all of the policies. </w:t>
            </w:r>
          </w:p>
          <w:p w14:paraId="7DDCBE12" w14:textId="77777777" w:rsidR="003C5910" w:rsidRPr="00AE7DB5" w:rsidRDefault="003C5910" w:rsidP="003C5910">
            <w:pPr>
              <w:contextualSpacing/>
              <w:rPr>
                <w:sz w:val="22"/>
                <w:szCs w:val="22"/>
              </w:rPr>
            </w:pPr>
          </w:p>
          <w:p w14:paraId="5E3D962F" w14:textId="379D1430" w:rsidR="00220684" w:rsidRPr="00AE7DB5" w:rsidRDefault="00220684" w:rsidP="001B316F">
            <w:pPr>
              <w:contextualSpacing/>
              <w:rPr>
                <w:sz w:val="22"/>
                <w:szCs w:val="22"/>
              </w:rPr>
            </w:pPr>
          </w:p>
        </w:tc>
      </w:tr>
    </w:tbl>
    <w:p w14:paraId="4959CEA4" w14:textId="45497AE2" w:rsidR="00220684" w:rsidRDefault="00220684" w:rsidP="00220684">
      <w:pPr>
        <w:contextualSpacing/>
        <w:rPr>
          <w:sz w:val="22"/>
          <w:szCs w:val="22"/>
        </w:rPr>
      </w:pPr>
    </w:p>
    <w:tbl>
      <w:tblPr>
        <w:tblW w:w="9351" w:type="dxa"/>
        <w:tblCellMar>
          <w:top w:w="15" w:type="dxa"/>
          <w:left w:w="15" w:type="dxa"/>
          <w:bottom w:w="15" w:type="dxa"/>
          <w:right w:w="15" w:type="dxa"/>
        </w:tblCellMar>
        <w:tblLook w:val="04A0" w:firstRow="1" w:lastRow="0" w:firstColumn="1" w:lastColumn="0" w:noHBand="0" w:noVBand="1"/>
      </w:tblPr>
      <w:tblGrid>
        <w:gridCol w:w="1783"/>
        <w:gridCol w:w="7568"/>
      </w:tblGrid>
      <w:tr w:rsidR="009D5899" w:rsidRPr="00AE7DB5" w14:paraId="290194F1" w14:textId="77777777" w:rsidTr="001B31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6A00D" w14:textId="77777777" w:rsidR="009D5899" w:rsidRPr="00AE7DB5" w:rsidRDefault="009D5899" w:rsidP="001B316F">
            <w:pPr>
              <w:contextualSpacing/>
              <w:rPr>
                <w:sz w:val="22"/>
                <w:szCs w:val="22"/>
              </w:rPr>
            </w:pPr>
            <w:r w:rsidRPr="00AE7DB5">
              <w:rPr>
                <w:color w:val="000000"/>
                <w:sz w:val="22"/>
                <w:szCs w:val="22"/>
              </w:rPr>
              <w:t xml:space="preserve">Agenda Item(s): </w:t>
            </w:r>
          </w:p>
        </w:tc>
        <w:tc>
          <w:tcPr>
            <w:tcW w:w="7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6CF0B" w14:textId="77777777" w:rsidR="009D5899" w:rsidRPr="00AE7DB5" w:rsidRDefault="009D5899" w:rsidP="001B316F">
            <w:pPr>
              <w:rPr>
                <w:sz w:val="22"/>
                <w:szCs w:val="22"/>
              </w:rPr>
            </w:pPr>
            <w:r w:rsidRPr="00AE7DB5">
              <w:rPr>
                <w:color w:val="222222"/>
                <w:sz w:val="22"/>
                <w:szCs w:val="22"/>
                <w:shd w:val="clear" w:color="auto" w:fill="FFFFFF"/>
              </w:rPr>
              <w:t>UTILE Student Housing Presentation</w:t>
            </w:r>
          </w:p>
        </w:tc>
      </w:tr>
      <w:tr w:rsidR="009D5899" w:rsidRPr="00AE7DB5" w14:paraId="415DE8E0" w14:textId="77777777" w:rsidTr="001B316F">
        <w:trPr>
          <w:trHeight w:val="21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BA104" w14:textId="77777777" w:rsidR="009D5899" w:rsidRPr="00AE7DB5" w:rsidRDefault="009D5899" w:rsidP="001B316F">
            <w:pPr>
              <w:contextualSpacing/>
              <w:rPr>
                <w:sz w:val="22"/>
                <w:szCs w:val="22"/>
              </w:rPr>
            </w:pPr>
            <w:r w:rsidRPr="00AE7DB5">
              <w:rPr>
                <w:color w:val="000000"/>
                <w:sz w:val="22"/>
                <w:szCs w:val="22"/>
              </w:rPr>
              <w:t xml:space="preserve">Speaker(s): </w:t>
            </w:r>
          </w:p>
        </w:tc>
        <w:tc>
          <w:tcPr>
            <w:tcW w:w="7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CEA87" w14:textId="1A133DF7" w:rsidR="009D5899" w:rsidRPr="00AE7DB5" w:rsidRDefault="003C5910" w:rsidP="001B316F">
            <w:pPr>
              <w:contextualSpacing/>
              <w:rPr>
                <w:sz w:val="22"/>
                <w:szCs w:val="22"/>
              </w:rPr>
            </w:pPr>
            <w:r>
              <w:rPr>
                <w:sz w:val="22"/>
                <w:szCs w:val="22"/>
              </w:rPr>
              <w:t xml:space="preserve">Nolan, </w:t>
            </w:r>
            <w:r w:rsidR="00A4314C">
              <w:rPr>
                <w:sz w:val="22"/>
                <w:szCs w:val="22"/>
              </w:rPr>
              <w:t xml:space="preserve">Yahaya, Japhet, </w:t>
            </w:r>
            <w:r w:rsidR="009D5899" w:rsidRPr="00AE7DB5">
              <w:rPr>
                <w:sz w:val="22"/>
                <w:szCs w:val="22"/>
              </w:rPr>
              <w:t>Janette</w:t>
            </w:r>
            <w:r w:rsidR="00C3370F">
              <w:rPr>
                <w:sz w:val="22"/>
                <w:szCs w:val="22"/>
              </w:rPr>
              <w:t xml:space="preserve">, </w:t>
            </w:r>
            <w:r w:rsidR="00C3370F" w:rsidRPr="00C3370F">
              <w:rPr>
                <w:sz w:val="22"/>
                <w:szCs w:val="22"/>
              </w:rPr>
              <w:t>Mohammed</w:t>
            </w:r>
            <w:r w:rsidR="00F05237">
              <w:rPr>
                <w:sz w:val="22"/>
                <w:szCs w:val="22"/>
              </w:rPr>
              <w:t>, Elvis</w:t>
            </w:r>
          </w:p>
        </w:tc>
      </w:tr>
      <w:tr w:rsidR="009D5899" w:rsidRPr="00AE7DB5" w14:paraId="2A21E184" w14:textId="77777777" w:rsidTr="001B31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BBD2E" w14:textId="77777777" w:rsidR="009D5899" w:rsidRPr="00AE7DB5" w:rsidRDefault="009D5899" w:rsidP="001B316F">
            <w:pPr>
              <w:contextualSpacing/>
              <w:rPr>
                <w:sz w:val="22"/>
                <w:szCs w:val="22"/>
              </w:rPr>
            </w:pPr>
          </w:p>
        </w:tc>
        <w:tc>
          <w:tcPr>
            <w:tcW w:w="7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56574" w14:textId="77777777" w:rsidR="009D5899" w:rsidRPr="00AE7DB5" w:rsidRDefault="009D5899" w:rsidP="001B316F">
            <w:pPr>
              <w:contextualSpacing/>
              <w:rPr>
                <w:sz w:val="22"/>
                <w:szCs w:val="22"/>
              </w:rPr>
            </w:pPr>
          </w:p>
        </w:tc>
      </w:tr>
      <w:tr w:rsidR="009D5899" w:rsidRPr="00AE7DB5" w14:paraId="5B1F0D28" w14:textId="77777777" w:rsidTr="001B31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55EA4" w14:textId="77777777" w:rsidR="009D5899" w:rsidRPr="00AE7DB5" w:rsidRDefault="009D5899" w:rsidP="001B316F">
            <w:pPr>
              <w:contextualSpacing/>
              <w:rPr>
                <w:sz w:val="22"/>
                <w:szCs w:val="22"/>
              </w:rPr>
            </w:pPr>
            <w:r w:rsidRPr="00AE7DB5">
              <w:rPr>
                <w:color w:val="000000"/>
                <w:sz w:val="22"/>
                <w:szCs w:val="22"/>
              </w:rPr>
              <w:t xml:space="preserve">Discussion: </w:t>
            </w:r>
          </w:p>
        </w:tc>
        <w:tc>
          <w:tcPr>
            <w:tcW w:w="7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95E5F" w14:textId="4F56D470" w:rsidR="003C5910" w:rsidRDefault="003C5910" w:rsidP="001B316F">
            <w:pPr>
              <w:contextualSpacing/>
              <w:rPr>
                <w:sz w:val="22"/>
                <w:szCs w:val="22"/>
              </w:rPr>
            </w:pPr>
            <w:r>
              <w:rPr>
                <w:i/>
                <w:iCs/>
                <w:sz w:val="22"/>
                <w:szCs w:val="22"/>
              </w:rPr>
              <w:t>Nolan</w:t>
            </w:r>
            <w:r>
              <w:rPr>
                <w:sz w:val="22"/>
                <w:szCs w:val="22"/>
              </w:rPr>
              <w:t xml:space="preserve"> – Working on an AUSU run housing unit. There is a non-profit from Montreal called UTILE who</w:t>
            </w:r>
            <w:r w:rsidR="00D3257A">
              <w:rPr>
                <w:sz w:val="22"/>
                <w:szCs w:val="22"/>
              </w:rPr>
              <w:t xml:space="preserve"> reached out to Yahaya about creating a student co-operative. The outreach coordinator offered a free survey to give to students and would compile relevant data. </w:t>
            </w:r>
          </w:p>
          <w:p w14:paraId="5120B297" w14:textId="6E7025E4" w:rsidR="00D3257A" w:rsidRDefault="00D3257A" w:rsidP="001B316F">
            <w:pPr>
              <w:contextualSpacing/>
              <w:rPr>
                <w:sz w:val="22"/>
                <w:szCs w:val="22"/>
              </w:rPr>
            </w:pPr>
          </w:p>
          <w:p w14:paraId="5F6A9044" w14:textId="0B6A83AC" w:rsidR="00D3257A" w:rsidRDefault="00D3257A" w:rsidP="001B316F">
            <w:pPr>
              <w:contextualSpacing/>
              <w:rPr>
                <w:sz w:val="22"/>
                <w:szCs w:val="22"/>
              </w:rPr>
            </w:pPr>
            <w:r w:rsidRPr="00D3257A">
              <w:rPr>
                <w:i/>
                <w:iCs/>
                <w:sz w:val="22"/>
                <w:szCs w:val="22"/>
              </w:rPr>
              <w:t xml:space="preserve">Yahaya </w:t>
            </w:r>
            <w:r>
              <w:rPr>
                <w:sz w:val="22"/>
                <w:szCs w:val="22"/>
              </w:rPr>
              <w:t xml:space="preserve">– The UTILE is an interesting initiative that is a long-term commitment. </w:t>
            </w:r>
          </w:p>
          <w:p w14:paraId="2182FFBE" w14:textId="3999D93E" w:rsidR="00D3257A" w:rsidRDefault="00D3257A" w:rsidP="001B316F">
            <w:pPr>
              <w:contextualSpacing/>
              <w:rPr>
                <w:sz w:val="22"/>
                <w:szCs w:val="22"/>
              </w:rPr>
            </w:pPr>
          </w:p>
          <w:p w14:paraId="5E2FE25C" w14:textId="104A0978" w:rsidR="00D3257A" w:rsidRDefault="00D3257A" w:rsidP="001B316F">
            <w:pPr>
              <w:contextualSpacing/>
              <w:rPr>
                <w:sz w:val="22"/>
                <w:szCs w:val="22"/>
              </w:rPr>
            </w:pPr>
            <w:r w:rsidRPr="00D3257A">
              <w:rPr>
                <w:i/>
                <w:iCs/>
                <w:sz w:val="22"/>
                <w:szCs w:val="22"/>
              </w:rPr>
              <w:lastRenderedPageBreak/>
              <w:t>Japhet</w:t>
            </w:r>
            <w:r>
              <w:rPr>
                <w:sz w:val="22"/>
                <w:szCs w:val="22"/>
              </w:rPr>
              <w:t xml:space="preserve"> - This might cost a lot of money initially, but this would be a good investment and would also put pressure on Algoma as well on the topic of affordable housing. </w:t>
            </w:r>
          </w:p>
          <w:p w14:paraId="3DD26C21" w14:textId="77777777" w:rsidR="00D3257A" w:rsidRPr="003C5910" w:rsidRDefault="00D3257A" w:rsidP="001B316F">
            <w:pPr>
              <w:contextualSpacing/>
              <w:rPr>
                <w:sz w:val="22"/>
                <w:szCs w:val="22"/>
              </w:rPr>
            </w:pPr>
          </w:p>
          <w:p w14:paraId="66B05971" w14:textId="1D5FA89B" w:rsidR="00A4314C" w:rsidRPr="00AE7DB5" w:rsidRDefault="003C5910" w:rsidP="001B316F">
            <w:pPr>
              <w:contextualSpacing/>
              <w:rPr>
                <w:sz w:val="22"/>
                <w:szCs w:val="22"/>
              </w:rPr>
            </w:pPr>
            <w:r w:rsidRPr="003C5910">
              <w:rPr>
                <w:i/>
                <w:iCs/>
                <w:sz w:val="22"/>
                <w:szCs w:val="22"/>
              </w:rPr>
              <w:t xml:space="preserve">Janette </w:t>
            </w:r>
            <w:r w:rsidR="00D3257A">
              <w:rPr>
                <w:sz w:val="22"/>
                <w:szCs w:val="22"/>
              </w:rPr>
              <w:t>–</w:t>
            </w:r>
            <w:r>
              <w:rPr>
                <w:sz w:val="22"/>
                <w:szCs w:val="22"/>
              </w:rPr>
              <w:t xml:space="preserve"> </w:t>
            </w:r>
            <w:r w:rsidR="00D3257A">
              <w:rPr>
                <w:sz w:val="22"/>
                <w:szCs w:val="22"/>
              </w:rPr>
              <w:t xml:space="preserve">UTILE would be </w:t>
            </w:r>
            <w:r w:rsidR="00A4314C">
              <w:rPr>
                <w:sz w:val="22"/>
                <w:szCs w:val="22"/>
              </w:rPr>
              <w:t xml:space="preserve">dealing with only the data, because student data is unreliable on national statistics. Purpose of survey is to benchmark need of affordable housing for students. The survey is funded through the government, so it is free for us to do it. Students have a </w:t>
            </w:r>
            <w:r w:rsidR="00A4314C" w:rsidRPr="00A4314C">
              <w:rPr>
                <w:sz w:val="22"/>
                <w:szCs w:val="22"/>
              </w:rPr>
              <w:t>3</w:t>
            </w:r>
            <w:r w:rsidR="00A4314C">
              <w:rPr>
                <w:sz w:val="22"/>
                <w:szCs w:val="22"/>
              </w:rPr>
              <w:t>-w</w:t>
            </w:r>
            <w:r w:rsidR="00A4314C" w:rsidRPr="00A4314C">
              <w:rPr>
                <w:sz w:val="22"/>
                <w:szCs w:val="22"/>
              </w:rPr>
              <w:t>eek</w:t>
            </w:r>
            <w:r w:rsidR="00A4314C">
              <w:rPr>
                <w:sz w:val="22"/>
                <w:szCs w:val="22"/>
              </w:rPr>
              <w:t xml:space="preserve"> p</w:t>
            </w:r>
            <w:r w:rsidR="00A4314C" w:rsidRPr="00A4314C">
              <w:rPr>
                <w:sz w:val="22"/>
                <w:szCs w:val="22"/>
              </w:rPr>
              <w:t xml:space="preserve">eriod </w:t>
            </w:r>
            <w:r w:rsidR="00A4314C">
              <w:rPr>
                <w:sz w:val="22"/>
                <w:szCs w:val="22"/>
              </w:rPr>
              <w:t>m</w:t>
            </w:r>
            <w:r w:rsidR="00A4314C" w:rsidRPr="00A4314C">
              <w:rPr>
                <w:sz w:val="22"/>
                <w:szCs w:val="22"/>
              </w:rPr>
              <w:t>inimum</w:t>
            </w:r>
            <w:r w:rsidR="00A4314C">
              <w:rPr>
                <w:sz w:val="22"/>
                <w:szCs w:val="22"/>
              </w:rPr>
              <w:t xml:space="preserve"> to complete the survey with</w:t>
            </w:r>
            <w:r w:rsidR="00A4314C" w:rsidRPr="00A4314C">
              <w:rPr>
                <w:sz w:val="22"/>
                <w:szCs w:val="22"/>
              </w:rPr>
              <w:t xml:space="preserve"> 3 </w:t>
            </w:r>
            <w:r w:rsidR="00A4314C">
              <w:rPr>
                <w:sz w:val="22"/>
                <w:szCs w:val="22"/>
              </w:rPr>
              <w:t>e</w:t>
            </w:r>
            <w:r w:rsidR="00A4314C" w:rsidRPr="00A4314C">
              <w:rPr>
                <w:sz w:val="22"/>
                <w:szCs w:val="22"/>
              </w:rPr>
              <w:t xml:space="preserve">mails + </w:t>
            </w:r>
            <w:r w:rsidR="00A4314C">
              <w:rPr>
                <w:sz w:val="22"/>
                <w:szCs w:val="22"/>
              </w:rPr>
              <w:t>s</w:t>
            </w:r>
            <w:r w:rsidR="00A4314C" w:rsidRPr="00A4314C">
              <w:rPr>
                <w:sz w:val="22"/>
                <w:szCs w:val="22"/>
              </w:rPr>
              <w:t xml:space="preserve">ocial </w:t>
            </w:r>
            <w:r w:rsidR="00A4314C">
              <w:rPr>
                <w:sz w:val="22"/>
                <w:szCs w:val="22"/>
              </w:rPr>
              <w:t>m</w:t>
            </w:r>
            <w:r w:rsidR="00A4314C" w:rsidRPr="00A4314C">
              <w:rPr>
                <w:sz w:val="22"/>
                <w:szCs w:val="22"/>
              </w:rPr>
              <w:t xml:space="preserve">edia </w:t>
            </w:r>
            <w:r w:rsidR="00A4314C">
              <w:rPr>
                <w:sz w:val="22"/>
                <w:szCs w:val="22"/>
              </w:rPr>
              <w:t>p</w:t>
            </w:r>
            <w:r w:rsidR="00A4314C" w:rsidRPr="00A4314C">
              <w:rPr>
                <w:sz w:val="22"/>
                <w:szCs w:val="22"/>
              </w:rPr>
              <w:t>osts</w:t>
            </w:r>
            <w:r w:rsidR="001F7421">
              <w:rPr>
                <w:sz w:val="22"/>
                <w:szCs w:val="22"/>
              </w:rPr>
              <w:t xml:space="preserve"> and the s</w:t>
            </w:r>
            <w:r w:rsidR="00A4314C" w:rsidRPr="00A4314C">
              <w:rPr>
                <w:sz w:val="22"/>
                <w:szCs w:val="22"/>
              </w:rPr>
              <w:t xml:space="preserve">urvey is 70 </w:t>
            </w:r>
            <w:r w:rsidR="001F7421">
              <w:rPr>
                <w:sz w:val="22"/>
                <w:szCs w:val="22"/>
              </w:rPr>
              <w:t>q</w:t>
            </w:r>
            <w:r w:rsidR="00A4314C" w:rsidRPr="00A4314C">
              <w:rPr>
                <w:sz w:val="22"/>
                <w:szCs w:val="22"/>
              </w:rPr>
              <w:t>uestions.</w:t>
            </w:r>
            <w:r w:rsidR="00A4314C">
              <w:rPr>
                <w:sz w:val="22"/>
                <w:szCs w:val="22"/>
              </w:rPr>
              <w:t xml:space="preserve"> There is going to be a shortage of affordable housing for </w:t>
            </w:r>
            <w:r w:rsidR="00D90126">
              <w:rPr>
                <w:sz w:val="22"/>
                <w:szCs w:val="22"/>
              </w:rPr>
              <w:t>Algoma,</w:t>
            </w:r>
            <w:r w:rsidR="00A4314C">
              <w:rPr>
                <w:sz w:val="22"/>
                <w:szCs w:val="22"/>
              </w:rPr>
              <w:t xml:space="preserve"> </w:t>
            </w:r>
            <w:r w:rsidR="00145E8F">
              <w:rPr>
                <w:sz w:val="22"/>
                <w:szCs w:val="22"/>
              </w:rPr>
              <w:t xml:space="preserve">so it is important to pursue this topic. Their project – </w:t>
            </w:r>
            <w:r w:rsidR="00145E8F" w:rsidRPr="00145E8F">
              <w:rPr>
                <w:sz w:val="22"/>
                <w:szCs w:val="22"/>
              </w:rPr>
              <w:t>Woodnote</w:t>
            </w:r>
            <w:r w:rsidR="00145E8F">
              <w:rPr>
                <w:sz w:val="22"/>
                <w:szCs w:val="22"/>
              </w:rPr>
              <w:t xml:space="preserve"> - has</w:t>
            </w:r>
            <w:r w:rsidR="00145E8F" w:rsidRPr="00145E8F">
              <w:rPr>
                <w:sz w:val="22"/>
                <w:szCs w:val="22"/>
              </w:rPr>
              <w:t xml:space="preserve"> 80 </w:t>
            </w:r>
            <w:r w:rsidR="00F3483F">
              <w:rPr>
                <w:sz w:val="22"/>
                <w:szCs w:val="22"/>
              </w:rPr>
              <w:t>u</w:t>
            </w:r>
            <w:r w:rsidR="00145E8F" w:rsidRPr="00145E8F">
              <w:rPr>
                <w:sz w:val="22"/>
                <w:szCs w:val="22"/>
              </w:rPr>
              <w:t xml:space="preserve">nits with a variety of </w:t>
            </w:r>
            <w:r w:rsidR="00D4654D" w:rsidRPr="00145E8F">
              <w:rPr>
                <w:sz w:val="22"/>
                <w:szCs w:val="22"/>
              </w:rPr>
              <w:t>1-, 2- and 3-bedroom</w:t>
            </w:r>
            <w:r w:rsidR="00145E8F" w:rsidRPr="00145E8F">
              <w:rPr>
                <w:sz w:val="22"/>
                <w:szCs w:val="22"/>
              </w:rPr>
              <w:t xml:space="preserve"> unit</w:t>
            </w:r>
            <w:r w:rsidR="00145E8F">
              <w:rPr>
                <w:sz w:val="22"/>
                <w:szCs w:val="22"/>
              </w:rPr>
              <w:t xml:space="preserve">s. </w:t>
            </w:r>
            <w:r w:rsidR="00D55935">
              <w:rPr>
                <w:sz w:val="22"/>
                <w:szCs w:val="22"/>
              </w:rPr>
              <w:t xml:space="preserve">The next step would be to complete a local survey with a feasibility analysis. </w:t>
            </w:r>
            <w:r w:rsidR="00BF7E82">
              <w:rPr>
                <w:sz w:val="22"/>
                <w:szCs w:val="22"/>
              </w:rPr>
              <w:t>It may be difficult to encourage students to fill out the survey, but we could partner with Algoma to incentivize completing it.</w:t>
            </w:r>
          </w:p>
          <w:p w14:paraId="20F58D10" w14:textId="77777777" w:rsidR="008A53A5" w:rsidRDefault="008A53A5" w:rsidP="001B316F">
            <w:pPr>
              <w:contextualSpacing/>
              <w:rPr>
                <w:sz w:val="22"/>
                <w:szCs w:val="22"/>
              </w:rPr>
            </w:pPr>
          </w:p>
          <w:p w14:paraId="4EC7DFAE" w14:textId="0B36F14B" w:rsidR="008A53A5" w:rsidRDefault="008A53A5" w:rsidP="001B316F">
            <w:pPr>
              <w:contextualSpacing/>
              <w:rPr>
                <w:sz w:val="22"/>
                <w:szCs w:val="22"/>
              </w:rPr>
            </w:pPr>
            <w:r w:rsidRPr="008A53A5">
              <w:rPr>
                <w:i/>
                <w:iCs/>
                <w:sz w:val="22"/>
                <w:szCs w:val="22"/>
              </w:rPr>
              <w:t>Nolan</w:t>
            </w:r>
            <w:r>
              <w:rPr>
                <w:sz w:val="22"/>
                <w:szCs w:val="22"/>
              </w:rPr>
              <w:t xml:space="preserve"> – The students only answer a subset of questions, so there would only be around 20 questions that each student would be required to complete.</w:t>
            </w:r>
          </w:p>
          <w:p w14:paraId="7E1DAF0B" w14:textId="77777777" w:rsidR="009D5899" w:rsidRDefault="009D5899" w:rsidP="001B316F">
            <w:pPr>
              <w:contextualSpacing/>
              <w:rPr>
                <w:sz w:val="22"/>
                <w:szCs w:val="22"/>
              </w:rPr>
            </w:pPr>
          </w:p>
          <w:p w14:paraId="489DB88E" w14:textId="77777777" w:rsidR="00432A41" w:rsidRDefault="00432A41" w:rsidP="001B316F">
            <w:pPr>
              <w:contextualSpacing/>
              <w:rPr>
                <w:sz w:val="22"/>
                <w:szCs w:val="22"/>
              </w:rPr>
            </w:pPr>
            <w:r w:rsidRPr="00432A41">
              <w:rPr>
                <w:i/>
                <w:iCs/>
                <w:sz w:val="22"/>
                <w:szCs w:val="22"/>
              </w:rPr>
              <w:t>Janette</w:t>
            </w:r>
            <w:r>
              <w:rPr>
                <w:sz w:val="22"/>
                <w:szCs w:val="22"/>
              </w:rPr>
              <w:t xml:space="preserve"> – This would be a minimum 2-year feasibility observation and a 2-3year construction process.</w:t>
            </w:r>
          </w:p>
          <w:p w14:paraId="44A655CE" w14:textId="77777777" w:rsidR="00B24371" w:rsidRDefault="00B24371" w:rsidP="001B316F">
            <w:pPr>
              <w:contextualSpacing/>
              <w:rPr>
                <w:sz w:val="22"/>
                <w:szCs w:val="22"/>
              </w:rPr>
            </w:pPr>
          </w:p>
          <w:p w14:paraId="1459F97D" w14:textId="77777777" w:rsidR="00B24371" w:rsidRDefault="00B24371" w:rsidP="001B316F">
            <w:pPr>
              <w:contextualSpacing/>
              <w:rPr>
                <w:sz w:val="22"/>
                <w:szCs w:val="22"/>
              </w:rPr>
            </w:pPr>
            <w:r w:rsidRPr="00B24371">
              <w:rPr>
                <w:i/>
                <w:iCs/>
                <w:sz w:val="22"/>
                <w:szCs w:val="22"/>
              </w:rPr>
              <w:t>Japhet</w:t>
            </w:r>
            <w:r>
              <w:rPr>
                <w:sz w:val="22"/>
                <w:szCs w:val="22"/>
              </w:rPr>
              <w:t xml:space="preserve"> – When it comes to the survey, what kind of questions will be asked? Will there be potential issues with privacy concerns? </w:t>
            </w:r>
          </w:p>
          <w:p w14:paraId="517AE9B3" w14:textId="77777777" w:rsidR="00B24371" w:rsidRDefault="00B24371" w:rsidP="001B316F">
            <w:pPr>
              <w:contextualSpacing/>
              <w:rPr>
                <w:sz w:val="22"/>
                <w:szCs w:val="22"/>
              </w:rPr>
            </w:pPr>
          </w:p>
          <w:p w14:paraId="556EB76B" w14:textId="7F17D893" w:rsidR="00B24371" w:rsidRDefault="00B24371" w:rsidP="001B316F">
            <w:pPr>
              <w:contextualSpacing/>
              <w:rPr>
                <w:sz w:val="22"/>
                <w:szCs w:val="22"/>
              </w:rPr>
            </w:pPr>
            <w:r w:rsidRPr="0026524C">
              <w:rPr>
                <w:i/>
                <w:iCs/>
                <w:sz w:val="22"/>
                <w:szCs w:val="22"/>
              </w:rPr>
              <w:t>Janette</w:t>
            </w:r>
            <w:r>
              <w:rPr>
                <w:sz w:val="22"/>
                <w:szCs w:val="22"/>
              </w:rPr>
              <w:t xml:space="preserve"> – As this is a government funded survey, it has to go through an ethics board. The survey is also anonymous. </w:t>
            </w:r>
          </w:p>
          <w:p w14:paraId="50DC824D" w14:textId="367FAA67" w:rsidR="0026524C" w:rsidRDefault="0026524C" w:rsidP="001B316F">
            <w:pPr>
              <w:contextualSpacing/>
              <w:rPr>
                <w:sz w:val="22"/>
                <w:szCs w:val="22"/>
              </w:rPr>
            </w:pPr>
          </w:p>
          <w:p w14:paraId="5AB8F082" w14:textId="55E7347B" w:rsidR="0026524C" w:rsidRDefault="00C3370F" w:rsidP="001B316F">
            <w:pPr>
              <w:contextualSpacing/>
              <w:rPr>
                <w:sz w:val="22"/>
                <w:szCs w:val="22"/>
              </w:rPr>
            </w:pPr>
            <w:r>
              <w:rPr>
                <w:i/>
                <w:iCs/>
                <w:sz w:val="22"/>
                <w:szCs w:val="22"/>
              </w:rPr>
              <w:t>Mohammed</w:t>
            </w:r>
            <w:r w:rsidR="0026524C">
              <w:rPr>
                <w:sz w:val="22"/>
                <w:szCs w:val="22"/>
              </w:rPr>
              <w:t xml:space="preserve"> – Would this have a preference on upper year students? </w:t>
            </w:r>
          </w:p>
          <w:p w14:paraId="4DE0E67A" w14:textId="47F6BA46" w:rsidR="0026524C" w:rsidRDefault="0026524C" w:rsidP="001B316F">
            <w:pPr>
              <w:contextualSpacing/>
              <w:rPr>
                <w:sz w:val="22"/>
                <w:szCs w:val="22"/>
              </w:rPr>
            </w:pPr>
          </w:p>
          <w:p w14:paraId="5F54F51B" w14:textId="6AB22698" w:rsidR="0026524C" w:rsidRDefault="0026524C" w:rsidP="001B316F">
            <w:pPr>
              <w:contextualSpacing/>
              <w:rPr>
                <w:sz w:val="22"/>
                <w:szCs w:val="22"/>
              </w:rPr>
            </w:pPr>
            <w:r w:rsidRPr="0026524C">
              <w:rPr>
                <w:i/>
                <w:iCs/>
                <w:sz w:val="22"/>
                <w:szCs w:val="22"/>
              </w:rPr>
              <w:t>Nolan</w:t>
            </w:r>
            <w:r>
              <w:rPr>
                <w:sz w:val="22"/>
                <w:szCs w:val="22"/>
              </w:rPr>
              <w:t xml:space="preserve"> - There is only a lease to sign, but it is primarily geared to first- and second-year students. </w:t>
            </w:r>
          </w:p>
          <w:p w14:paraId="4F7F7D72" w14:textId="68FC4B4A" w:rsidR="0026524C" w:rsidRDefault="0026524C" w:rsidP="001B316F">
            <w:pPr>
              <w:contextualSpacing/>
              <w:rPr>
                <w:sz w:val="22"/>
                <w:szCs w:val="22"/>
              </w:rPr>
            </w:pPr>
          </w:p>
          <w:p w14:paraId="31E13DA9" w14:textId="40622A76" w:rsidR="0026524C" w:rsidRDefault="0026524C" w:rsidP="001B316F">
            <w:pPr>
              <w:contextualSpacing/>
              <w:rPr>
                <w:sz w:val="22"/>
                <w:szCs w:val="22"/>
              </w:rPr>
            </w:pPr>
            <w:r w:rsidRPr="0026524C">
              <w:rPr>
                <w:i/>
                <w:iCs/>
                <w:sz w:val="22"/>
                <w:szCs w:val="22"/>
              </w:rPr>
              <w:t xml:space="preserve">Janette </w:t>
            </w:r>
            <w:r>
              <w:rPr>
                <w:sz w:val="22"/>
                <w:szCs w:val="22"/>
              </w:rPr>
              <w:t>– This is geared towards to first- and second-year students who still need support as they are entering and settling into university and choose not to live on campus. We would still be intaking 3</w:t>
            </w:r>
            <w:r w:rsidRPr="0026524C">
              <w:rPr>
                <w:sz w:val="22"/>
                <w:szCs w:val="22"/>
                <w:vertAlign w:val="superscript"/>
              </w:rPr>
              <w:t>rd</w:t>
            </w:r>
            <w:r>
              <w:rPr>
                <w:sz w:val="22"/>
                <w:szCs w:val="22"/>
              </w:rPr>
              <w:t xml:space="preserve"> and 4</w:t>
            </w:r>
            <w:r w:rsidRPr="0026524C">
              <w:rPr>
                <w:sz w:val="22"/>
                <w:szCs w:val="22"/>
                <w:vertAlign w:val="superscript"/>
              </w:rPr>
              <w:t>th</w:t>
            </w:r>
            <w:r>
              <w:rPr>
                <w:sz w:val="22"/>
                <w:szCs w:val="22"/>
              </w:rPr>
              <w:t xml:space="preserve"> year </w:t>
            </w:r>
            <w:r w:rsidR="00050429">
              <w:rPr>
                <w:sz w:val="22"/>
                <w:szCs w:val="22"/>
              </w:rPr>
              <w:t>students,</w:t>
            </w:r>
            <w:r>
              <w:rPr>
                <w:sz w:val="22"/>
                <w:szCs w:val="22"/>
              </w:rPr>
              <w:t xml:space="preserve"> but </w:t>
            </w:r>
            <w:r w:rsidR="00C3370F">
              <w:rPr>
                <w:sz w:val="22"/>
                <w:szCs w:val="22"/>
              </w:rPr>
              <w:t>it</w:t>
            </w:r>
            <w:r>
              <w:rPr>
                <w:sz w:val="22"/>
                <w:szCs w:val="22"/>
              </w:rPr>
              <w:t xml:space="preserve"> would likely be first-come-first </w:t>
            </w:r>
            <w:r w:rsidR="00050429">
              <w:rPr>
                <w:sz w:val="22"/>
                <w:szCs w:val="22"/>
              </w:rPr>
              <w:t>served</w:t>
            </w:r>
            <w:r>
              <w:rPr>
                <w:sz w:val="22"/>
                <w:szCs w:val="22"/>
              </w:rPr>
              <w:t xml:space="preserve"> and </w:t>
            </w:r>
            <w:r w:rsidR="00C3370F">
              <w:rPr>
                <w:sz w:val="22"/>
                <w:szCs w:val="22"/>
              </w:rPr>
              <w:t>have a waiting list.</w:t>
            </w:r>
          </w:p>
          <w:p w14:paraId="1103D2A7" w14:textId="5AB505B7" w:rsidR="00F05237" w:rsidRDefault="00F05237" w:rsidP="001B316F">
            <w:pPr>
              <w:contextualSpacing/>
              <w:rPr>
                <w:sz w:val="22"/>
                <w:szCs w:val="22"/>
              </w:rPr>
            </w:pPr>
          </w:p>
          <w:p w14:paraId="41B9B02A" w14:textId="7322500B" w:rsidR="00F95759" w:rsidRDefault="00F05237" w:rsidP="001B316F">
            <w:pPr>
              <w:contextualSpacing/>
              <w:rPr>
                <w:sz w:val="22"/>
                <w:szCs w:val="22"/>
              </w:rPr>
            </w:pPr>
            <w:r w:rsidRPr="00F05237">
              <w:rPr>
                <w:i/>
                <w:iCs/>
                <w:sz w:val="22"/>
                <w:szCs w:val="22"/>
              </w:rPr>
              <w:t>Elvis</w:t>
            </w:r>
            <w:r>
              <w:rPr>
                <w:sz w:val="22"/>
                <w:szCs w:val="22"/>
              </w:rPr>
              <w:t xml:space="preserve"> – This project would be a great project if AUSU can proceed with it. It would be good for AUSU to work with Algoma to support students and provide them tentative housing</w:t>
            </w:r>
            <w:r w:rsidR="00F95759">
              <w:rPr>
                <w:sz w:val="22"/>
                <w:szCs w:val="22"/>
              </w:rPr>
              <w:t>.</w:t>
            </w:r>
          </w:p>
          <w:p w14:paraId="4880A5CD" w14:textId="77777777" w:rsidR="00F95759" w:rsidRDefault="00F95759" w:rsidP="001B316F">
            <w:pPr>
              <w:contextualSpacing/>
              <w:rPr>
                <w:sz w:val="22"/>
                <w:szCs w:val="22"/>
              </w:rPr>
            </w:pPr>
          </w:p>
          <w:p w14:paraId="6DA92E65" w14:textId="5534CFF6" w:rsidR="00F05237" w:rsidRDefault="00F95759" w:rsidP="001B316F">
            <w:pPr>
              <w:contextualSpacing/>
              <w:rPr>
                <w:sz w:val="22"/>
                <w:szCs w:val="22"/>
              </w:rPr>
            </w:pPr>
            <w:r w:rsidRPr="00F95759">
              <w:rPr>
                <w:i/>
                <w:iCs/>
                <w:sz w:val="22"/>
                <w:szCs w:val="22"/>
              </w:rPr>
              <w:t>Janette</w:t>
            </w:r>
            <w:r>
              <w:rPr>
                <w:sz w:val="22"/>
                <w:szCs w:val="22"/>
              </w:rPr>
              <w:t xml:space="preserve"> – We shouldn’t let Algoma take lead on this project as Algoma doesn’t have the same goals that we do. We need to be adamant in advocating for </w:t>
            </w:r>
            <w:r w:rsidR="00964811">
              <w:rPr>
                <w:sz w:val="22"/>
                <w:szCs w:val="22"/>
              </w:rPr>
              <w:t>students’</w:t>
            </w:r>
            <w:r>
              <w:rPr>
                <w:sz w:val="22"/>
                <w:szCs w:val="22"/>
              </w:rPr>
              <w:t xml:space="preserve"> spaces</w:t>
            </w:r>
            <w:r w:rsidR="00F05237">
              <w:rPr>
                <w:sz w:val="22"/>
                <w:szCs w:val="22"/>
              </w:rPr>
              <w:t>.</w:t>
            </w:r>
          </w:p>
          <w:p w14:paraId="661AE4A9" w14:textId="77777777" w:rsidR="006712BD" w:rsidRDefault="006712BD" w:rsidP="001B316F">
            <w:pPr>
              <w:contextualSpacing/>
              <w:rPr>
                <w:sz w:val="22"/>
                <w:szCs w:val="22"/>
              </w:rPr>
            </w:pPr>
          </w:p>
          <w:p w14:paraId="4840057B" w14:textId="6420B28D" w:rsidR="00B24371" w:rsidRPr="00AE7DB5" w:rsidRDefault="00B24371" w:rsidP="001B316F">
            <w:pPr>
              <w:contextualSpacing/>
              <w:rPr>
                <w:sz w:val="22"/>
                <w:szCs w:val="22"/>
              </w:rPr>
            </w:pPr>
          </w:p>
        </w:tc>
      </w:tr>
    </w:tbl>
    <w:p w14:paraId="7ECE2409" w14:textId="77777777" w:rsidR="009D5899" w:rsidRPr="00AE7DB5" w:rsidRDefault="009D5899" w:rsidP="00220684">
      <w:pPr>
        <w:contextualSpacing/>
        <w:rPr>
          <w:sz w:val="22"/>
          <w:szCs w:val="22"/>
        </w:rPr>
      </w:pPr>
    </w:p>
    <w:tbl>
      <w:tblPr>
        <w:tblW w:w="9351" w:type="dxa"/>
        <w:tblCellMar>
          <w:top w:w="15" w:type="dxa"/>
          <w:left w:w="15" w:type="dxa"/>
          <w:bottom w:w="15" w:type="dxa"/>
          <w:right w:w="15" w:type="dxa"/>
        </w:tblCellMar>
        <w:tblLook w:val="04A0" w:firstRow="1" w:lastRow="0" w:firstColumn="1" w:lastColumn="0" w:noHBand="0" w:noVBand="1"/>
      </w:tblPr>
      <w:tblGrid>
        <w:gridCol w:w="1783"/>
        <w:gridCol w:w="7568"/>
      </w:tblGrid>
      <w:tr w:rsidR="00220684" w:rsidRPr="00AE7DB5" w14:paraId="405088E2" w14:textId="77777777" w:rsidTr="001B31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939D4" w14:textId="77777777" w:rsidR="00220684" w:rsidRPr="00AE7DB5" w:rsidRDefault="00220684" w:rsidP="001B316F">
            <w:pPr>
              <w:contextualSpacing/>
              <w:rPr>
                <w:sz w:val="22"/>
                <w:szCs w:val="22"/>
              </w:rPr>
            </w:pPr>
            <w:r w:rsidRPr="00AE7DB5">
              <w:rPr>
                <w:color w:val="000000"/>
                <w:sz w:val="22"/>
                <w:szCs w:val="22"/>
              </w:rPr>
              <w:t xml:space="preserve">Agenda Item(s): </w:t>
            </w:r>
          </w:p>
        </w:tc>
        <w:tc>
          <w:tcPr>
            <w:tcW w:w="7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C4219" w14:textId="50BD09CC" w:rsidR="00220684" w:rsidRPr="00AE7DB5" w:rsidRDefault="00220684" w:rsidP="001B316F">
            <w:pPr>
              <w:shd w:val="clear" w:color="auto" w:fill="FFFFFF"/>
              <w:rPr>
                <w:color w:val="222222"/>
                <w:sz w:val="22"/>
                <w:szCs w:val="22"/>
              </w:rPr>
            </w:pPr>
            <w:r w:rsidRPr="00AE7DB5">
              <w:rPr>
                <w:color w:val="222222"/>
                <w:sz w:val="22"/>
                <w:szCs w:val="22"/>
              </w:rPr>
              <w:t>Food Pantry Update</w:t>
            </w:r>
          </w:p>
        </w:tc>
      </w:tr>
      <w:tr w:rsidR="00220684" w:rsidRPr="00AE7DB5" w14:paraId="791A7F1C" w14:textId="77777777" w:rsidTr="001B316F">
        <w:trPr>
          <w:trHeight w:val="21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00ABC" w14:textId="77777777" w:rsidR="00220684" w:rsidRPr="00AE7DB5" w:rsidRDefault="00220684" w:rsidP="001B316F">
            <w:pPr>
              <w:contextualSpacing/>
              <w:rPr>
                <w:sz w:val="22"/>
                <w:szCs w:val="22"/>
              </w:rPr>
            </w:pPr>
            <w:r w:rsidRPr="00AE7DB5">
              <w:rPr>
                <w:color w:val="000000"/>
                <w:sz w:val="22"/>
                <w:szCs w:val="22"/>
              </w:rPr>
              <w:t xml:space="preserve">Speaker(s): </w:t>
            </w:r>
          </w:p>
        </w:tc>
        <w:tc>
          <w:tcPr>
            <w:tcW w:w="7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8B6D2" w14:textId="3435C009" w:rsidR="00220684" w:rsidRPr="00AE7DB5" w:rsidRDefault="00964811" w:rsidP="001B316F">
            <w:pPr>
              <w:contextualSpacing/>
              <w:rPr>
                <w:sz w:val="22"/>
                <w:szCs w:val="22"/>
              </w:rPr>
            </w:pPr>
            <w:r>
              <w:rPr>
                <w:sz w:val="22"/>
                <w:szCs w:val="22"/>
              </w:rPr>
              <w:t>Olivia, Mohammed</w:t>
            </w:r>
            <w:r w:rsidR="00DF130C">
              <w:rPr>
                <w:sz w:val="22"/>
                <w:szCs w:val="22"/>
              </w:rPr>
              <w:t>, Yahaya</w:t>
            </w:r>
            <w:r w:rsidR="001B316F">
              <w:rPr>
                <w:sz w:val="22"/>
                <w:szCs w:val="22"/>
              </w:rPr>
              <w:t xml:space="preserve">, </w:t>
            </w:r>
            <w:r w:rsidR="001B316F" w:rsidRPr="001B316F">
              <w:rPr>
                <w:sz w:val="22"/>
                <w:szCs w:val="22"/>
              </w:rPr>
              <w:t>Chardon</w:t>
            </w:r>
            <w:r w:rsidR="00CB69AB">
              <w:rPr>
                <w:sz w:val="22"/>
                <w:szCs w:val="22"/>
              </w:rPr>
              <w:t>, Janette</w:t>
            </w:r>
          </w:p>
        </w:tc>
      </w:tr>
      <w:tr w:rsidR="00220684" w:rsidRPr="00AE7DB5" w14:paraId="66229C8A" w14:textId="77777777" w:rsidTr="001B31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B59CC" w14:textId="77777777" w:rsidR="00220684" w:rsidRPr="00AE7DB5" w:rsidRDefault="00220684" w:rsidP="001B316F">
            <w:pPr>
              <w:contextualSpacing/>
              <w:rPr>
                <w:sz w:val="22"/>
                <w:szCs w:val="22"/>
              </w:rPr>
            </w:pPr>
          </w:p>
        </w:tc>
        <w:tc>
          <w:tcPr>
            <w:tcW w:w="7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0AE11" w14:textId="77777777" w:rsidR="00220684" w:rsidRPr="00AE7DB5" w:rsidRDefault="00220684" w:rsidP="001B316F">
            <w:pPr>
              <w:contextualSpacing/>
              <w:rPr>
                <w:sz w:val="22"/>
                <w:szCs w:val="22"/>
              </w:rPr>
            </w:pPr>
          </w:p>
        </w:tc>
      </w:tr>
      <w:tr w:rsidR="00220684" w:rsidRPr="00AE7DB5" w14:paraId="00412D8D" w14:textId="77777777" w:rsidTr="001B31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C3638" w14:textId="77777777" w:rsidR="00220684" w:rsidRPr="00AE7DB5" w:rsidRDefault="00220684" w:rsidP="001B316F">
            <w:pPr>
              <w:contextualSpacing/>
              <w:rPr>
                <w:sz w:val="22"/>
                <w:szCs w:val="22"/>
              </w:rPr>
            </w:pPr>
            <w:r w:rsidRPr="00AE7DB5">
              <w:rPr>
                <w:color w:val="000000"/>
                <w:sz w:val="22"/>
                <w:szCs w:val="22"/>
              </w:rPr>
              <w:t xml:space="preserve">Discussion: </w:t>
            </w:r>
          </w:p>
        </w:tc>
        <w:tc>
          <w:tcPr>
            <w:tcW w:w="7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8E541" w14:textId="717D113D" w:rsidR="00220684" w:rsidRDefault="00964811" w:rsidP="001B316F">
            <w:pPr>
              <w:contextualSpacing/>
              <w:rPr>
                <w:sz w:val="22"/>
                <w:szCs w:val="22"/>
              </w:rPr>
            </w:pPr>
            <w:r w:rsidRPr="00964811">
              <w:rPr>
                <w:i/>
                <w:iCs/>
                <w:sz w:val="22"/>
                <w:szCs w:val="22"/>
              </w:rPr>
              <w:t xml:space="preserve">Olivia </w:t>
            </w:r>
            <w:r>
              <w:rPr>
                <w:sz w:val="22"/>
                <w:szCs w:val="22"/>
              </w:rPr>
              <w:t xml:space="preserve">– Working as the current food pantry coordinator. There are some challenges with the food pantry being underutilized with the requirement of </w:t>
            </w:r>
            <w:r>
              <w:rPr>
                <w:sz w:val="22"/>
                <w:szCs w:val="22"/>
              </w:rPr>
              <w:lastRenderedPageBreak/>
              <w:t xml:space="preserve">creating appointments to pick up products. There is also an issue with staple food items running out of stock. </w:t>
            </w:r>
            <w:r w:rsidR="003E44EC">
              <w:rPr>
                <w:sz w:val="22"/>
                <w:szCs w:val="22"/>
              </w:rPr>
              <w:t xml:space="preserve">There is also a challenge with students getting to campus with the public transit. </w:t>
            </w:r>
            <w:r>
              <w:rPr>
                <w:sz w:val="22"/>
                <w:szCs w:val="22"/>
              </w:rPr>
              <w:t>We need ideas on how to make it more functional.</w:t>
            </w:r>
          </w:p>
          <w:p w14:paraId="07E19C82" w14:textId="1CBAFD3B" w:rsidR="00964811" w:rsidRDefault="00964811" w:rsidP="001B316F">
            <w:pPr>
              <w:contextualSpacing/>
              <w:rPr>
                <w:sz w:val="22"/>
                <w:szCs w:val="22"/>
              </w:rPr>
            </w:pPr>
          </w:p>
          <w:p w14:paraId="411BB6F0" w14:textId="6B6522B7" w:rsidR="00220684" w:rsidRDefault="00964811" w:rsidP="001B316F">
            <w:pPr>
              <w:contextualSpacing/>
              <w:rPr>
                <w:sz w:val="22"/>
                <w:szCs w:val="22"/>
              </w:rPr>
            </w:pPr>
            <w:r w:rsidRPr="00964811">
              <w:rPr>
                <w:i/>
                <w:iCs/>
                <w:sz w:val="22"/>
                <w:szCs w:val="22"/>
              </w:rPr>
              <w:t xml:space="preserve">Mohammed </w:t>
            </w:r>
            <w:r>
              <w:rPr>
                <w:sz w:val="22"/>
                <w:szCs w:val="22"/>
              </w:rPr>
              <w:t xml:space="preserve">– There is a decline </w:t>
            </w:r>
            <w:r w:rsidR="003E44EC">
              <w:rPr>
                <w:sz w:val="22"/>
                <w:szCs w:val="22"/>
              </w:rPr>
              <w:t xml:space="preserve">of students coming to the pantry from 20-40 students coming in per day to 7-11 students coming per day. There has been a rise in no-show appointments likely due to the issues with dealing with the transit system in the winter. We also have not been able to get the staples from harvest and we are not able to provide enough </w:t>
            </w:r>
            <w:r w:rsidR="00DF130C">
              <w:rPr>
                <w:sz w:val="22"/>
                <w:szCs w:val="22"/>
              </w:rPr>
              <w:t xml:space="preserve">healthy </w:t>
            </w:r>
            <w:r w:rsidR="003E44EC">
              <w:rPr>
                <w:sz w:val="22"/>
                <w:szCs w:val="22"/>
              </w:rPr>
              <w:t>food for a complete meal.</w:t>
            </w:r>
            <w:r w:rsidR="00DF130C">
              <w:rPr>
                <w:sz w:val="22"/>
                <w:szCs w:val="22"/>
              </w:rPr>
              <w:t xml:space="preserve"> There is a lot of food at the pantry, but they are not staple items. Working around the booking system is also very challenging for students.</w:t>
            </w:r>
          </w:p>
          <w:p w14:paraId="21F1C0C4" w14:textId="527CE376" w:rsidR="00DF130C" w:rsidRDefault="00DF130C" w:rsidP="001B316F">
            <w:pPr>
              <w:contextualSpacing/>
              <w:rPr>
                <w:sz w:val="22"/>
                <w:szCs w:val="22"/>
              </w:rPr>
            </w:pPr>
          </w:p>
          <w:p w14:paraId="1C2F11EB" w14:textId="18FCE7C8" w:rsidR="00DF130C" w:rsidRDefault="00DF130C" w:rsidP="001B316F">
            <w:pPr>
              <w:contextualSpacing/>
              <w:rPr>
                <w:sz w:val="22"/>
                <w:szCs w:val="22"/>
              </w:rPr>
            </w:pPr>
            <w:r w:rsidRPr="00DF130C">
              <w:rPr>
                <w:i/>
                <w:iCs/>
                <w:sz w:val="22"/>
                <w:szCs w:val="22"/>
              </w:rPr>
              <w:t>Yahaya</w:t>
            </w:r>
            <w:r>
              <w:rPr>
                <w:sz w:val="22"/>
                <w:szCs w:val="22"/>
              </w:rPr>
              <w:t xml:space="preserve"> – Could we reach out to our previous suppliers to get staple supplies.</w:t>
            </w:r>
          </w:p>
          <w:p w14:paraId="39549496" w14:textId="7CD5096B" w:rsidR="00DF130C" w:rsidRDefault="00DF130C" w:rsidP="001B316F">
            <w:pPr>
              <w:contextualSpacing/>
              <w:rPr>
                <w:sz w:val="22"/>
                <w:szCs w:val="22"/>
              </w:rPr>
            </w:pPr>
          </w:p>
          <w:p w14:paraId="13D7404A" w14:textId="4B6D5AA1" w:rsidR="00DF130C" w:rsidRDefault="00DF130C" w:rsidP="001B316F">
            <w:pPr>
              <w:contextualSpacing/>
              <w:rPr>
                <w:sz w:val="22"/>
                <w:szCs w:val="22"/>
              </w:rPr>
            </w:pPr>
            <w:r w:rsidRPr="00964811">
              <w:rPr>
                <w:i/>
                <w:iCs/>
                <w:sz w:val="22"/>
                <w:szCs w:val="22"/>
              </w:rPr>
              <w:t>Mohammed</w:t>
            </w:r>
            <w:r>
              <w:rPr>
                <w:sz w:val="22"/>
                <w:szCs w:val="22"/>
              </w:rPr>
              <w:t xml:space="preserve"> – The issues with Harvest</w:t>
            </w:r>
            <w:r w:rsidR="001B316F">
              <w:rPr>
                <w:sz w:val="22"/>
                <w:szCs w:val="22"/>
              </w:rPr>
              <w:t xml:space="preserve"> is that they do not know what foods that is coming in the trucks coming in from Southern Ontario. </w:t>
            </w:r>
          </w:p>
          <w:p w14:paraId="3D3AB312" w14:textId="0FF4988D" w:rsidR="001B316F" w:rsidRDefault="001B316F" w:rsidP="001B316F">
            <w:pPr>
              <w:contextualSpacing/>
              <w:rPr>
                <w:sz w:val="22"/>
                <w:szCs w:val="22"/>
              </w:rPr>
            </w:pPr>
          </w:p>
          <w:p w14:paraId="358D18FD" w14:textId="773E2170" w:rsidR="001B316F" w:rsidRDefault="001B316F" w:rsidP="001B316F">
            <w:pPr>
              <w:contextualSpacing/>
              <w:rPr>
                <w:sz w:val="22"/>
                <w:szCs w:val="22"/>
              </w:rPr>
            </w:pPr>
            <w:r w:rsidRPr="001B316F">
              <w:rPr>
                <w:i/>
                <w:iCs/>
                <w:sz w:val="22"/>
                <w:szCs w:val="22"/>
              </w:rPr>
              <w:t xml:space="preserve">Chardon </w:t>
            </w:r>
            <w:r>
              <w:rPr>
                <w:sz w:val="22"/>
                <w:szCs w:val="22"/>
              </w:rPr>
              <w:t>– Would AUSU be able to provide supplementary funding to ensure we have enough supplies for students? Additionally, are there any other issues we are not considering with the online booking system that is deterring students?</w:t>
            </w:r>
          </w:p>
          <w:p w14:paraId="6462929C" w14:textId="349F67A7" w:rsidR="001B316F" w:rsidRDefault="001B316F" w:rsidP="001B316F">
            <w:pPr>
              <w:contextualSpacing/>
              <w:rPr>
                <w:sz w:val="22"/>
                <w:szCs w:val="22"/>
              </w:rPr>
            </w:pPr>
          </w:p>
          <w:p w14:paraId="62584A9B" w14:textId="52EFAF66" w:rsidR="001B316F" w:rsidRDefault="001B316F" w:rsidP="001B316F">
            <w:pPr>
              <w:contextualSpacing/>
              <w:rPr>
                <w:sz w:val="22"/>
                <w:szCs w:val="22"/>
              </w:rPr>
            </w:pPr>
            <w:r w:rsidRPr="001B316F">
              <w:rPr>
                <w:i/>
                <w:iCs/>
                <w:sz w:val="22"/>
                <w:szCs w:val="22"/>
              </w:rPr>
              <w:t xml:space="preserve">Mohammed </w:t>
            </w:r>
            <w:r>
              <w:rPr>
                <w:sz w:val="22"/>
                <w:szCs w:val="22"/>
              </w:rPr>
              <w:t>– Physical plant is requiring students to not be able to come into the building</w:t>
            </w:r>
            <w:r w:rsidR="00CB69AB">
              <w:rPr>
                <w:sz w:val="22"/>
                <w:szCs w:val="22"/>
              </w:rPr>
              <w:t xml:space="preserve"> even though we are following the APH COVID guidelines.</w:t>
            </w:r>
          </w:p>
          <w:p w14:paraId="32D04419" w14:textId="7AD137DD" w:rsidR="00CB69AB" w:rsidRDefault="00CB69AB" w:rsidP="001B316F">
            <w:pPr>
              <w:contextualSpacing/>
              <w:rPr>
                <w:sz w:val="22"/>
                <w:szCs w:val="22"/>
              </w:rPr>
            </w:pPr>
          </w:p>
          <w:p w14:paraId="47590FBF" w14:textId="3A1C6B90" w:rsidR="00CB69AB" w:rsidRDefault="00187A99" w:rsidP="00187A99">
            <w:pPr>
              <w:tabs>
                <w:tab w:val="left" w:pos="1600"/>
              </w:tabs>
              <w:contextualSpacing/>
              <w:rPr>
                <w:sz w:val="22"/>
                <w:szCs w:val="22"/>
              </w:rPr>
            </w:pPr>
            <w:r>
              <w:rPr>
                <w:i/>
                <w:iCs/>
                <w:sz w:val="22"/>
                <w:szCs w:val="22"/>
              </w:rPr>
              <w:t>Yahaya</w:t>
            </w:r>
            <w:r>
              <w:rPr>
                <w:sz w:val="22"/>
                <w:szCs w:val="22"/>
              </w:rPr>
              <w:t xml:space="preserve"> – This is a complex issue with multiple parts, but as things begin to open </w:t>
            </w:r>
            <w:r w:rsidR="00B0622D">
              <w:rPr>
                <w:sz w:val="22"/>
                <w:szCs w:val="22"/>
              </w:rPr>
              <w:t xml:space="preserve">up from the lockdown </w:t>
            </w:r>
            <w:r>
              <w:rPr>
                <w:sz w:val="22"/>
                <w:szCs w:val="22"/>
              </w:rPr>
              <w:t xml:space="preserve">then students will be able to come. </w:t>
            </w:r>
          </w:p>
          <w:p w14:paraId="6F574043" w14:textId="01493917" w:rsidR="00216ECF" w:rsidRDefault="00216ECF" w:rsidP="00187A99">
            <w:pPr>
              <w:tabs>
                <w:tab w:val="left" w:pos="1600"/>
              </w:tabs>
              <w:contextualSpacing/>
              <w:rPr>
                <w:sz w:val="22"/>
                <w:szCs w:val="22"/>
              </w:rPr>
            </w:pPr>
          </w:p>
          <w:p w14:paraId="711FC673" w14:textId="5018A5A8" w:rsidR="00216ECF" w:rsidRDefault="00216ECF" w:rsidP="00187A99">
            <w:pPr>
              <w:tabs>
                <w:tab w:val="left" w:pos="1600"/>
              </w:tabs>
              <w:contextualSpacing/>
              <w:rPr>
                <w:sz w:val="22"/>
                <w:szCs w:val="22"/>
              </w:rPr>
            </w:pPr>
            <w:r w:rsidRPr="00216ECF">
              <w:rPr>
                <w:i/>
                <w:iCs/>
                <w:sz w:val="22"/>
                <w:szCs w:val="22"/>
              </w:rPr>
              <w:t xml:space="preserve">Janette </w:t>
            </w:r>
            <w:r>
              <w:rPr>
                <w:sz w:val="22"/>
                <w:szCs w:val="22"/>
              </w:rPr>
              <w:t xml:space="preserve">– We could advertise </w:t>
            </w:r>
            <w:r w:rsidR="00D27975">
              <w:rPr>
                <w:sz w:val="22"/>
                <w:szCs w:val="22"/>
              </w:rPr>
              <w:t xml:space="preserve">the food products that are available in the day-to-day. We should hold a monetary and food drive to fundraise items for the pantry. </w:t>
            </w:r>
          </w:p>
          <w:p w14:paraId="5C9805A8" w14:textId="4F1DDFE3" w:rsidR="00C874C4" w:rsidRDefault="00C874C4" w:rsidP="00187A99">
            <w:pPr>
              <w:tabs>
                <w:tab w:val="left" w:pos="1600"/>
              </w:tabs>
              <w:contextualSpacing/>
              <w:rPr>
                <w:sz w:val="22"/>
                <w:szCs w:val="22"/>
              </w:rPr>
            </w:pPr>
          </w:p>
          <w:p w14:paraId="4822E9D8" w14:textId="00943426" w:rsidR="00C874C4" w:rsidRDefault="00C874C4" w:rsidP="00187A99">
            <w:pPr>
              <w:tabs>
                <w:tab w:val="left" w:pos="1600"/>
              </w:tabs>
              <w:contextualSpacing/>
              <w:rPr>
                <w:sz w:val="22"/>
                <w:szCs w:val="22"/>
              </w:rPr>
            </w:pPr>
            <w:r w:rsidRPr="00C874C4">
              <w:rPr>
                <w:i/>
                <w:iCs/>
                <w:sz w:val="22"/>
                <w:szCs w:val="22"/>
              </w:rPr>
              <w:t>Chardon</w:t>
            </w:r>
            <w:r>
              <w:rPr>
                <w:sz w:val="22"/>
                <w:szCs w:val="22"/>
              </w:rPr>
              <w:t xml:space="preserve"> – We could hold a March Madness food drive</w:t>
            </w:r>
            <w:r w:rsidR="007B595E">
              <w:rPr>
                <w:sz w:val="22"/>
                <w:szCs w:val="22"/>
              </w:rPr>
              <w:t>, similar to the Halloween food drive,</w:t>
            </w:r>
            <w:r>
              <w:rPr>
                <w:sz w:val="22"/>
                <w:szCs w:val="22"/>
              </w:rPr>
              <w:t xml:space="preserve"> to collect items and we could advertise well in advance which would allow best turnout. </w:t>
            </w:r>
          </w:p>
          <w:p w14:paraId="50A14083" w14:textId="77777777" w:rsidR="006712BD" w:rsidRPr="00187A99" w:rsidRDefault="006712BD" w:rsidP="00187A99">
            <w:pPr>
              <w:tabs>
                <w:tab w:val="left" w:pos="1600"/>
              </w:tabs>
              <w:contextualSpacing/>
              <w:rPr>
                <w:sz w:val="22"/>
                <w:szCs w:val="22"/>
              </w:rPr>
            </w:pPr>
          </w:p>
          <w:p w14:paraId="3D1F9919" w14:textId="2930683D" w:rsidR="00DF130C" w:rsidRPr="00AE7DB5" w:rsidRDefault="00DF130C" w:rsidP="001B316F">
            <w:pPr>
              <w:contextualSpacing/>
              <w:rPr>
                <w:sz w:val="22"/>
                <w:szCs w:val="22"/>
              </w:rPr>
            </w:pPr>
          </w:p>
        </w:tc>
      </w:tr>
    </w:tbl>
    <w:p w14:paraId="5F7D290D" w14:textId="77777777" w:rsidR="00220684" w:rsidRPr="00AE7DB5" w:rsidRDefault="00220684" w:rsidP="00220684">
      <w:pPr>
        <w:contextualSpacing/>
        <w:rPr>
          <w:sz w:val="22"/>
          <w:szCs w:val="22"/>
        </w:rPr>
      </w:pPr>
    </w:p>
    <w:tbl>
      <w:tblPr>
        <w:tblW w:w="9351" w:type="dxa"/>
        <w:tblCellMar>
          <w:top w:w="15" w:type="dxa"/>
          <w:left w:w="15" w:type="dxa"/>
          <w:bottom w:w="15" w:type="dxa"/>
          <w:right w:w="15" w:type="dxa"/>
        </w:tblCellMar>
        <w:tblLook w:val="04A0" w:firstRow="1" w:lastRow="0" w:firstColumn="1" w:lastColumn="0" w:noHBand="0" w:noVBand="1"/>
      </w:tblPr>
      <w:tblGrid>
        <w:gridCol w:w="1783"/>
        <w:gridCol w:w="7568"/>
      </w:tblGrid>
      <w:tr w:rsidR="00220684" w:rsidRPr="00AE7DB5" w14:paraId="438872B2" w14:textId="77777777" w:rsidTr="001B31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CC5B8" w14:textId="77777777" w:rsidR="00220684" w:rsidRPr="00AE7DB5" w:rsidRDefault="00220684" w:rsidP="001B316F">
            <w:pPr>
              <w:contextualSpacing/>
              <w:rPr>
                <w:sz w:val="22"/>
                <w:szCs w:val="22"/>
              </w:rPr>
            </w:pPr>
            <w:r w:rsidRPr="00AE7DB5">
              <w:rPr>
                <w:color w:val="000000"/>
                <w:sz w:val="22"/>
                <w:szCs w:val="22"/>
              </w:rPr>
              <w:t xml:space="preserve">Agenda Item(s): </w:t>
            </w:r>
          </w:p>
        </w:tc>
        <w:tc>
          <w:tcPr>
            <w:tcW w:w="7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9FE96" w14:textId="26E0398B" w:rsidR="00220684" w:rsidRPr="00AE7DB5" w:rsidRDefault="00220684" w:rsidP="00220684">
            <w:pPr>
              <w:rPr>
                <w:sz w:val="22"/>
                <w:szCs w:val="22"/>
              </w:rPr>
            </w:pPr>
            <w:r w:rsidRPr="00AE7DB5">
              <w:rPr>
                <w:sz w:val="22"/>
                <w:szCs w:val="22"/>
              </w:rPr>
              <w:t>Audit update</w:t>
            </w:r>
          </w:p>
        </w:tc>
      </w:tr>
      <w:tr w:rsidR="00220684" w:rsidRPr="00AE7DB5" w14:paraId="3FC7EBFF" w14:textId="77777777" w:rsidTr="001B316F">
        <w:trPr>
          <w:trHeight w:val="21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4E4F6" w14:textId="77777777" w:rsidR="00220684" w:rsidRPr="00AE7DB5" w:rsidRDefault="00220684" w:rsidP="001B316F">
            <w:pPr>
              <w:contextualSpacing/>
              <w:rPr>
                <w:sz w:val="22"/>
                <w:szCs w:val="22"/>
              </w:rPr>
            </w:pPr>
            <w:r w:rsidRPr="00AE7DB5">
              <w:rPr>
                <w:color w:val="000000"/>
                <w:sz w:val="22"/>
                <w:szCs w:val="22"/>
              </w:rPr>
              <w:t xml:space="preserve">Speaker(s): </w:t>
            </w:r>
          </w:p>
        </w:tc>
        <w:tc>
          <w:tcPr>
            <w:tcW w:w="7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0AA74" w14:textId="2FB927A9" w:rsidR="00220684" w:rsidRPr="00AE7DB5" w:rsidRDefault="00220684" w:rsidP="001B316F">
            <w:pPr>
              <w:contextualSpacing/>
              <w:rPr>
                <w:sz w:val="22"/>
                <w:szCs w:val="22"/>
              </w:rPr>
            </w:pPr>
            <w:r w:rsidRPr="00AE7DB5">
              <w:rPr>
                <w:sz w:val="22"/>
                <w:szCs w:val="22"/>
              </w:rPr>
              <w:t>Janette</w:t>
            </w:r>
          </w:p>
        </w:tc>
      </w:tr>
      <w:tr w:rsidR="00220684" w:rsidRPr="00AE7DB5" w14:paraId="55D718EA" w14:textId="77777777" w:rsidTr="001B31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B576E4" w14:textId="77777777" w:rsidR="00220684" w:rsidRPr="00AE7DB5" w:rsidRDefault="00220684" w:rsidP="001B316F">
            <w:pPr>
              <w:contextualSpacing/>
              <w:rPr>
                <w:sz w:val="22"/>
                <w:szCs w:val="22"/>
              </w:rPr>
            </w:pPr>
          </w:p>
        </w:tc>
        <w:tc>
          <w:tcPr>
            <w:tcW w:w="7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F0031" w14:textId="77777777" w:rsidR="00220684" w:rsidRPr="00AE7DB5" w:rsidRDefault="00220684" w:rsidP="001B316F">
            <w:pPr>
              <w:contextualSpacing/>
              <w:rPr>
                <w:sz w:val="22"/>
                <w:szCs w:val="22"/>
              </w:rPr>
            </w:pPr>
          </w:p>
        </w:tc>
      </w:tr>
      <w:tr w:rsidR="00220684" w:rsidRPr="00AE7DB5" w14:paraId="252731D2" w14:textId="77777777" w:rsidTr="001B31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39CEE" w14:textId="77777777" w:rsidR="00220684" w:rsidRPr="00AE7DB5" w:rsidRDefault="00220684" w:rsidP="001B316F">
            <w:pPr>
              <w:contextualSpacing/>
              <w:rPr>
                <w:sz w:val="22"/>
                <w:szCs w:val="22"/>
              </w:rPr>
            </w:pPr>
            <w:r w:rsidRPr="00AE7DB5">
              <w:rPr>
                <w:color w:val="000000"/>
                <w:sz w:val="22"/>
                <w:szCs w:val="22"/>
              </w:rPr>
              <w:t xml:space="preserve">Discussion: </w:t>
            </w:r>
          </w:p>
        </w:tc>
        <w:tc>
          <w:tcPr>
            <w:tcW w:w="7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81AB9" w14:textId="3379ED51" w:rsidR="00220684" w:rsidRPr="00AE7DB5" w:rsidRDefault="00E134AB" w:rsidP="001B316F">
            <w:pPr>
              <w:contextualSpacing/>
              <w:rPr>
                <w:sz w:val="22"/>
                <w:szCs w:val="22"/>
              </w:rPr>
            </w:pPr>
            <w:r w:rsidRPr="00E134AB">
              <w:rPr>
                <w:i/>
                <w:iCs/>
                <w:sz w:val="22"/>
                <w:szCs w:val="22"/>
              </w:rPr>
              <w:t>Janette</w:t>
            </w:r>
            <w:r>
              <w:rPr>
                <w:sz w:val="22"/>
                <w:szCs w:val="22"/>
              </w:rPr>
              <w:t xml:space="preserve"> – Received a message from BDO that stated they would like to start the audit. We also resolved the health plan issue with Algoma. </w:t>
            </w:r>
          </w:p>
          <w:p w14:paraId="7BF5F0E3" w14:textId="77777777" w:rsidR="00220684" w:rsidRPr="00AE7DB5" w:rsidRDefault="00220684" w:rsidP="001B316F">
            <w:pPr>
              <w:contextualSpacing/>
              <w:rPr>
                <w:sz w:val="22"/>
                <w:szCs w:val="22"/>
              </w:rPr>
            </w:pPr>
            <w:r w:rsidRPr="00AE7DB5">
              <w:rPr>
                <w:sz w:val="22"/>
                <w:szCs w:val="22"/>
              </w:rPr>
              <w:br/>
            </w:r>
          </w:p>
        </w:tc>
      </w:tr>
    </w:tbl>
    <w:p w14:paraId="7ACC0F51" w14:textId="36DEF875" w:rsidR="00220684" w:rsidRPr="00AE7DB5" w:rsidRDefault="00220684" w:rsidP="00220684">
      <w:pPr>
        <w:contextualSpacing/>
        <w:rPr>
          <w:sz w:val="22"/>
          <w:szCs w:val="22"/>
        </w:rPr>
      </w:pPr>
    </w:p>
    <w:p w14:paraId="01748433" w14:textId="77777777" w:rsidR="00220684" w:rsidRPr="00AE7DB5" w:rsidRDefault="00220684" w:rsidP="00220684">
      <w:pPr>
        <w:contextualSpacing/>
        <w:rPr>
          <w:sz w:val="22"/>
          <w:szCs w:val="22"/>
        </w:rPr>
      </w:pPr>
    </w:p>
    <w:tbl>
      <w:tblPr>
        <w:tblW w:w="9352" w:type="dxa"/>
        <w:tblCellMar>
          <w:top w:w="15" w:type="dxa"/>
          <w:left w:w="15" w:type="dxa"/>
          <w:bottom w:w="15" w:type="dxa"/>
          <w:right w:w="15" w:type="dxa"/>
        </w:tblCellMar>
        <w:tblLook w:val="04A0" w:firstRow="1" w:lastRow="0" w:firstColumn="1" w:lastColumn="0" w:noHBand="0" w:noVBand="1"/>
      </w:tblPr>
      <w:tblGrid>
        <w:gridCol w:w="1675"/>
        <w:gridCol w:w="2998"/>
        <w:gridCol w:w="2356"/>
        <w:gridCol w:w="2323"/>
      </w:tblGrid>
      <w:tr w:rsidR="00220684" w:rsidRPr="00AE7DB5" w14:paraId="63425B82" w14:textId="77777777" w:rsidTr="00157AA3">
        <w:trPr>
          <w:trHeight w:val="1212"/>
        </w:trPr>
        <w:tc>
          <w:tcPr>
            <w:tcW w:w="46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0500C" w14:textId="77777777" w:rsidR="00220684" w:rsidRPr="00AE7DB5" w:rsidRDefault="00220684" w:rsidP="001B316F">
            <w:pPr>
              <w:contextualSpacing/>
              <w:rPr>
                <w:sz w:val="22"/>
                <w:szCs w:val="22"/>
              </w:rPr>
            </w:pPr>
          </w:p>
          <w:p w14:paraId="1D0BCD0E" w14:textId="77777777" w:rsidR="00220684" w:rsidRPr="00AE7DB5" w:rsidRDefault="00220684" w:rsidP="001B316F">
            <w:pPr>
              <w:contextualSpacing/>
              <w:jc w:val="center"/>
              <w:rPr>
                <w:sz w:val="22"/>
                <w:szCs w:val="22"/>
              </w:rPr>
            </w:pPr>
            <w:r w:rsidRPr="00AE7DB5">
              <w:rPr>
                <w:b/>
                <w:bCs/>
                <w:color w:val="000000"/>
                <w:sz w:val="22"/>
                <w:szCs w:val="22"/>
              </w:rPr>
              <w:t>Adjournment of Agenda</w:t>
            </w:r>
          </w:p>
        </w:tc>
        <w:tc>
          <w:tcPr>
            <w:tcW w:w="46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6584B" w14:textId="6D5F82DD" w:rsidR="00220684" w:rsidRPr="00AE7DB5" w:rsidRDefault="00220684" w:rsidP="001B316F">
            <w:pPr>
              <w:contextualSpacing/>
              <w:rPr>
                <w:color w:val="000000"/>
                <w:sz w:val="22"/>
                <w:szCs w:val="22"/>
              </w:rPr>
            </w:pPr>
            <w:r w:rsidRPr="00AE7DB5">
              <w:rPr>
                <w:color w:val="000000"/>
                <w:sz w:val="22"/>
                <w:szCs w:val="22"/>
              </w:rPr>
              <w:t>Motion to adjourn the meeting at:</w:t>
            </w:r>
            <w:r w:rsidR="008E3255">
              <w:rPr>
                <w:color w:val="000000"/>
                <w:sz w:val="22"/>
                <w:szCs w:val="22"/>
              </w:rPr>
              <w:t xml:space="preserve"> 6:57</w:t>
            </w:r>
          </w:p>
          <w:p w14:paraId="1C3616A8" w14:textId="77777777" w:rsidR="00220684" w:rsidRPr="00AE7DB5" w:rsidRDefault="00220684" w:rsidP="001B316F">
            <w:pPr>
              <w:contextualSpacing/>
              <w:rPr>
                <w:sz w:val="22"/>
                <w:szCs w:val="22"/>
              </w:rPr>
            </w:pPr>
          </w:p>
          <w:p w14:paraId="620FE39A" w14:textId="2626AF03" w:rsidR="00220684" w:rsidRPr="00AE7DB5" w:rsidRDefault="00220684" w:rsidP="001B316F">
            <w:pPr>
              <w:contextualSpacing/>
              <w:rPr>
                <w:sz w:val="22"/>
                <w:szCs w:val="22"/>
              </w:rPr>
            </w:pPr>
            <w:r w:rsidRPr="00AE7DB5">
              <w:rPr>
                <w:color w:val="000000"/>
                <w:sz w:val="22"/>
                <w:szCs w:val="22"/>
              </w:rPr>
              <w:t xml:space="preserve">Moved By: </w:t>
            </w:r>
            <w:r w:rsidR="008E3255">
              <w:rPr>
                <w:color w:val="000000"/>
                <w:sz w:val="22"/>
                <w:szCs w:val="22"/>
              </w:rPr>
              <w:t>Yahaya</w:t>
            </w:r>
          </w:p>
          <w:p w14:paraId="169B6A1B" w14:textId="36C0833F" w:rsidR="00220684" w:rsidRPr="00AE7DB5" w:rsidRDefault="00220684" w:rsidP="001B316F">
            <w:pPr>
              <w:contextualSpacing/>
              <w:rPr>
                <w:sz w:val="22"/>
                <w:szCs w:val="22"/>
              </w:rPr>
            </w:pPr>
            <w:r w:rsidRPr="00AE7DB5">
              <w:rPr>
                <w:color w:val="000000"/>
                <w:sz w:val="22"/>
                <w:szCs w:val="22"/>
              </w:rPr>
              <w:t xml:space="preserve">Seconded By: </w:t>
            </w:r>
            <w:r w:rsidR="008E3255">
              <w:rPr>
                <w:color w:val="000000"/>
                <w:sz w:val="22"/>
                <w:szCs w:val="22"/>
              </w:rPr>
              <w:t>Rebekah</w:t>
            </w:r>
          </w:p>
        </w:tc>
      </w:tr>
      <w:tr w:rsidR="00D340FB" w:rsidRPr="00AE7DB5" w14:paraId="0FA26E70" w14:textId="77777777" w:rsidTr="00157AA3">
        <w:trPr>
          <w:trHeight w:val="39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D71EE" w14:textId="77777777" w:rsidR="00D340FB" w:rsidRPr="00AE7DB5" w:rsidRDefault="00D340FB" w:rsidP="001B316F">
            <w:pPr>
              <w:contextualSpacing/>
              <w:rPr>
                <w:sz w:val="22"/>
                <w:szCs w:val="22"/>
              </w:rPr>
            </w:pPr>
            <w:r w:rsidRPr="00AE7DB5">
              <w:rPr>
                <w:color w:val="000000"/>
                <w:sz w:val="22"/>
                <w:szCs w:val="22"/>
              </w:rPr>
              <w:t xml:space="preserve">Vote Count: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879ED" w14:textId="5696C682" w:rsidR="00D340FB" w:rsidRPr="00AE7DB5" w:rsidRDefault="00D340FB" w:rsidP="001B316F">
            <w:pPr>
              <w:contextualSpacing/>
              <w:rPr>
                <w:sz w:val="22"/>
                <w:szCs w:val="22"/>
              </w:rPr>
            </w:pPr>
            <w:r w:rsidRPr="00AE7DB5">
              <w:rPr>
                <w:color w:val="000000"/>
                <w:sz w:val="22"/>
                <w:szCs w:val="22"/>
              </w:rPr>
              <w:t xml:space="preserve">In Favor: </w:t>
            </w:r>
            <w:r w:rsidR="008E3255">
              <w:rPr>
                <w:color w:val="000000"/>
                <w:sz w:val="22"/>
                <w:szCs w:val="22"/>
              </w:rPr>
              <w:t>8</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A30FE" w14:textId="6728D8F3" w:rsidR="00D340FB" w:rsidRPr="00AE7DB5" w:rsidRDefault="00D340FB" w:rsidP="001B316F">
            <w:pPr>
              <w:contextualSpacing/>
              <w:rPr>
                <w:sz w:val="22"/>
                <w:szCs w:val="22"/>
              </w:rPr>
            </w:pPr>
            <w:r w:rsidRPr="00AE7DB5">
              <w:rPr>
                <w:color w:val="000000"/>
                <w:sz w:val="22"/>
                <w:szCs w:val="22"/>
              </w:rPr>
              <w:t>Opposed:</w:t>
            </w:r>
            <w:r w:rsidR="00820782">
              <w:rPr>
                <w:color w:val="000000"/>
                <w:sz w:val="22"/>
                <w:szCs w:val="22"/>
              </w:rPr>
              <w:t xml:space="preserve"> 0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66D73" w14:textId="2517D538" w:rsidR="00D340FB" w:rsidRPr="00AE7DB5" w:rsidRDefault="00D340FB" w:rsidP="001B316F">
            <w:pPr>
              <w:contextualSpacing/>
              <w:rPr>
                <w:sz w:val="22"/>
                <w:szCs w:val="22"/>
              </w:rPr>
            </w:pPr>
            <w:r w:rsidRPr="00AE7DB5">
              <w:rPr>
                <w:color w:val="000000"/>
                <w:sz w:val="22"/>
                <w:szCs w:val="22"/>
              </w:rPr>
              <w:t xml:space="preserve">Abstain: </w:t>
            </w:r>
            <w:r w:rsidR="00820782">
              <w:rPr>
                <w:color w:val="000000"/>
                <w:sz w:val="22"/>
                <w:szCs w:val="22"/>
              </w:rPr>
              <w:t>0</w:t>
            </w:r>
          </w:p>
        </w:tc>
      </w:tr>
    </w:tbl>
    <w:p w14:paraId="14997871" w14:textId="77777777" w:rsidR="001B316F" w:rsidRPr="00AE7DB5" w:rsidRDefault="001B316F">
      <w:pPr>
        <w:rPr>
          <w:sz w:val="22"/>
          <w:szCs w:val="22"/>
        </w:rPr>
      </w:pPr>
    </w:p>
    <w:sectPr w:rsidR="001B316F" w:rsidRPr="00AE7D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657CC" w14:textId="77777777" w:rsidR="00AC47D6" w:rsidRDefault="00AC47D6">
      <w:r>
        <w:separator/>
      </w:r>
    </w:p>
  </w:endnote>
  <w:endnote w:type="continuationSeparator" w:id="0">
    <w:p w14:paraId="109082BA" w14:textId="77777777" w:rsidR="00AC47D6" w:rsidRDefault="00AC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8B76E" w14:textId="77777777" w:rsidR="001B316F" w:rsidRDefault="001B3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08E22" w14:textId="77777777" w:rsidR="001B316F" w:rsidRDefault="001B31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1BE66" w14:textId="77777777" w:rsidR="001B316F" w:rsidRDefault="001B3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F0182" w14:textId="77777777" w:rsidR="00AC47D6" w:rsidRDefault="00AC47D6">
      <w:r>
        <w:separator/>
      </w:r>
    </w:p>
  </w:footnote>
  <w:footnote w:type="continuationSeparator" w:id="0">
    <w:p w14:paraId="5C918A60" w14:textId="77777777" w:rsidR="00AC47D6" w:rsidRDefault="00AC4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E9894" w14:textId="77777777" w:rsidR="001B316F" w:rsidRDefault="001B3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40CEF" w14:textId="77777777" w:rsidR="001B316F" w:rsidRDefault="001B316F" w:rsidP="001B316F">
    <w:pPr>
      <w:pBdr>
        <w:top w:val="nil"/>
        <w:left w:val="nil"/>
        <w:bottom w:val="nil"/>
        <w:right w:val="nil"/>
        <w:between w:val="nil"/>
      </w:pBdr>
      <w:tabs>
        <w:tab w:val="center" w:pos="4680"/>
        <w:tab w:val="right" w:pos="9360"/>
      </w:tabs>
      <w:rPr>
        <w:b/>
        <w:color w:val="000000"/>
        <w:sz w:val="28"/>
        <w:szCs w:val="28"/>
      </w:rPr>
    </w:pPr>
    <w:r>
      <w:rPr>
        <w:noProof/>
      </w:rPr>
      <w:drawing>
        <wp:anchor distT="0" distB="0" distL="114300" distR="114300" simplePos="0" relativeHeight="251659264" behindDoc="0" locked="0" layoutInCell="1" hidden="0" allowOverlap="1" wp14:anchorId="59B80622" wp14:editId="03D032A0">
          <wp:simplePos x="0" y="0"/>
          <wp:positionH relativeFrom="margin">
            <wp:posOffset>4367284</wp:posOffset>
          </wp:positionH>
          <wp:positionV relativeFrom="paragraph">
            <wp:posOffset>-97288</wp:posOffset>
          </wp:positionV>
          <wp:extent cx="1900555" cy="60198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00555" cy="601980"/>
                  </a:xfrm>
                  <a:prstGeom prst="rect">
                    <a:avLst/>
                  </a:prstGeom>
                  <a:ln/>
                </pic:spPr>
              </pic:pic>
            </a:graphicData>
          </a:graphic>
        </wp:anchor>
      </w:drawing>
    </w:r>
    <w:r>
      <w:rPr>
        <w:b/>
        <w:color w:val="000000"/>
        <w:sz w:val="28"/>
        <w:szCs w:val="28"/>
      </w:rPr>
      <w:t xml:space="preserve"> BOARD MEETING MINUTES                             </w:t>
    </w:r>
  </w:p>
  <w:p w14:paraId="1080CAF3" w14:textId="77777777" w:rsidR="001B316F" w:rsidRDefault="001B316F" w:rsidP="001B316F">
    <w:pPr>
      <w:pBdr>
        <w:top w:val="nil"/>
        <w:left w:val="nil"/>
        <w:bottom w:val="nil"/>
        <w:right w:val="nil"/>
        <w:between w:val="nil"/>
      </w:pBdr>
      <w:tabs>
        <w:tab w:val="center" w:pos="4680"/>
        <w:tab w:val="right" w:pos="9360"/>
      </w:tabs>
      <w:rPr>
        <w:b/>
        <w:sz w:val="28"/>
        <w:szCs w:val="28"/>
      </w:rPr>
    </w:pPr>
    <w:r>
      <w:rPr>
        <w:b/>
        <w:color w:val="000000"/>
        <w:sz w:val="28"/>
        <w:szCs w:val="28"/>
      </w:rPr>
      <w:t>2020/2021</w:t>
    </w:r>
  </w:p>
  <w:p w14:paraId="37F68081" w14:textId="77777777" w:rsidR="001B316F" w:rsidRDefault="001B316F">
    <w:pPr>
      <w:pBdr>
        <w:top w:val="nil"/>
        <w:left w:val="nil"/>
        <w:bottom w:val="nil"/>
        <w:right w:val="nil"/>
        <w:between w:val="nil"/>
      </w:pBdr>
      <w:tabs>
        <w:tab w:val="center" w:pos="4680"/>
        <w:tab w:val="right" w:pos="9360"/>
      </w:tabs>
      <w:jc w:val="right"/>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78617" w14:textId="77777777" w:rsidR="001B316F" w:rsidRDefault="001B31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84"/>
    <w:rsid w:val="00050429"/>
    <w:rsid w:val="00064662"/>
    <w:rsid w:val="000A33CA"/>
    <w:rsid w:val="000C3960"/>
    <w:rsid w:val="000D0FC7"/>
    <w:rsid w:val="000E2F13"/>
    <w:rsid w:val="00122986"/>
    <w:rsid w:val="00145E8F"/>
    <w:rsid w:val="00154589"/>
    <w:rsid w:val="00157AA3"/>
    <w:rsid w:val="00187A99"/>
    <w:rsid w:val="001B316F"/>
    <w:rsid w:val="001F7421"/>
    <w:rsid w:val="00216ECF"/>
    <w:rsid w:val="00220684"/>
    <w:rsid w:val="002228EC"/>
    <w:rsid w:val="0026524C"/>
    <w:rsid w:val="00280FD5"/>
    <w:rsid w:val="002D72F7"/>
    <w:rsid w:val="0039496F"/>
    <w:rsid w:val="003C5910"/>
    <w:rsid w:val="003E44EC"/>
    <w:rsid w:val="00432A41"/>
    <w:rsid w:val="00487E42"/>
    <w:rsid w:val="005B7BA4"/>
    <w:rsid w:val="005D3D08"/>
    <w:rsid w:val="006665A5"/>
    <w:rsid w:val="006712BD"/>
    <w:rsid w:val="00697CD1"/>
    <w:rsid w:val="006A649A"/>
    <w:rsid w:val="006E24CD"/>
    <w:rsid w:val="006E2CC5"/>
    <w:rsid w:val="00722734"/>
    <w:rsid w:val="007B595E"/>
    <w:rsid w:val="008117A4"/>
    <w:rsid w:val="00815C3A"/>
    <w:rsid w:val="00820782"/>
    <w:rsid w:val="0087122B"/>
    <w:rsid w:val="008A53A5"/>
    <w:rsid w:val="008B6898"/>
    <w:rsid w:val="008E3255"/>
    <w:rsid w:val="008E4351"/>
    <w:rsid w:val="008F4B17"/>
    <w:rsid w:val="00945AE1"/>
    <w:rsid w:val="00964021"/>
    <w:rsid w:val="00964811"/>
    <w:rsid w:val="009B1D5D"/>
    <w:rsid w:val="009D5899"/>
    <w:rsid w:val="009F3A17"/>
    <w:rsid w:val="00A4314C"/>
    <w:rsid w:val="00A50AB0"/>
    <w:rsid w:val="00A70072"/>
    <w:rsid w:val="00AA016B"/>
    <w:rsid w:val="00AA226C"/>
    <w:rsid w:val="00AC2F41"/>
    <w:rsid w:val="00AC47D6"/>
    <w:rsid w:val="00AE7DB5"/>
    <w:rsid w:val="00AF3460"/>
    <w:rsid w:val="00B0622D"/>
    <w:rsid w:val="00B1545D"/>
    <w:rsid w:val="00B24371"/>
    <w:rsid w:val="00B54CC6"/>
    <w:rsid w:val="00BF7E82"/>
    <w:rsid w:val="00C32BCC"/>
    <w:rsid w:val="00C3370F"/>
    <w:rsid w:val="00C33C48"/>
    <w:rsid w:val="00C874C4"/>
    <w:rsid w:val="00CA1E81"/>
    <w:rsid w:val="00CB69AB"/>
    <w:rsid w:val="00D108AF"/>
    <w:rsid w:val="00D27975"/>
    <w:rsid w:val="00D3257A"/>
    <w:rsid w:val="00D340FB"/>
    <w:rsid w:val="00D4654D"/>
    <w:rsid w:val="00D55935"/>
    <w:rsid w:val="00D90126"/>
    <w:rsid w:val="00DA0B13"/>
    <w:rsid w:val="00DA27E3"/>
    <w:rsid w:val="00DA37C9"/>
    <w:rsid w:val="00DF130C"/>
    <w:rsid w:val="00E134AB"/>
    <w:rsid w:val="00E25EB8"/>
    <w:rsid w:val="00ED44C4"/>
    <w:rsid w:val="00EF4E3B"/>
    <w:rsid w:val="00F05237"/>
    <w:rsid w:val="00F228B8"/>
    <w:rsid w:val="00F3483F"/>
    <w:rsid w:val="00F878AC"/>
    <w:rsid w:val="00F95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90BF"/>
  <w15:chartTrackingRefBased/>
  <w15:docId w15:val="{6D795E9C-0879-A14A-8E2A-5402EF1C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6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684"/>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220684"/>
    <w:rPr>
      <w:rFonts w:ascii="Calibri" w:eastAsia="Calibri" w:hAnsi="Calibri" w:cs="Calibri"/>
      <w:sz w:val="22"/>
      <w:szCs w:val="22"/>
    </w:rPr>
  </w:style>
  <w:style w:type="paragraph" w:styleId="Footer">
    <w:name w:val="footer"/>
    <w:basedOn w:val="Normal"/>
    <w:link w:val="FooterChar"/>
    <w:uiPriority w:val="99"/>
    <w:unhideWhenUsed/>
    <w:rsid w:val="00220684"/>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220684"/>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50422">
      <w:bodyDiv w:val="1"/>
      <w:marLeft w:val="0"/>
      <w:marRight w:val="0"/>
      <w:marTop w:val="0"/>
      <w:marBottom w:val="0"/>
      <w:divBdr>
        <w:top w:val="none" w:sz="0" w:space="0" w:color="auto"/>
        <w:left w:val="none" w:sz="0" w:space="0" w:color="auto"/>
        <w:bottom w:val="none" w:sz="0" w:space="0" w:color="auto"/>
        <w:right w:val="none" w:sz="0" w:space="0" w:color="auto"/>
      </w:divBdr>
      <w:divsChild>
        <w:div w:id="1503934969">
          <w:marLeft w:val="0"/>
          <w:marRight w:val="0"/>
          <w:marTop w:val="0"/>
          <w:marBottom w:val="0"/>
          <w:divBdr>
            <w:top w:val="none" w:sz="0" w:space="0" w:color="auto"/>
            <w:left w:val="none" w:sz="0" w:space="0" w:color="auto"/>
            <w:bottom w:val="none" w:sz="0" w:space="0" w:color="auto"/>
            <w:right w:val="none" w:sz="0" w:space="0" w:color="auto"/>
          </w:divBdr>
        </w:div>
      </w:divsChild>
    </w:div>
    <w:div w:id="365328039">
      <w:bodyDiv w:val="1"/>
      <w:marLeft w:val="0"/>
      <w:marRight w:val="0"/>
      <w:marTop w:val="0"/>
      <w:marBottom w:val="0"/>
      <w:divBdr>
        <w:top w:val="none" w:sz="0" w:space="0" w:color="auto"/>
        <w:left w:val="none" w:sz="0" w:space="0" w:color="auto"/>
        <w:bottom w:val="none" w:sz="0" w:space="0" w:color="auto"/>
        <w:right w:val="none" w:sz="0" w:space="0" w:color="auto"/>
      </w:divBdr>
      <w:divsChild>
        <w:div w:id="1048069319">
          <w:marLeft w:val="0"/>
          <w:marRight w:val="0"/>
          <w:marTop w:val="0"/>
          <w:marBottom w:val="0"/>
          <w:divBdr>
            <w:top w:val="none" w:sz="0" w:space="0" w:color="auto"/>
            <w:left w:val="none" w:sz="0" w:space="0" w:color="auto"/>
            <w:bottom w:val="none" w:sz="0" w:space="0" w:color="auto"/>
            <w:right w:val="none" w:sz="0" w:space="0" w:color="auto"/>
          </w:divBdr>
        </w:div>
      </w:divsChild>
    </w:div>
    <w:div w:id="600334870">
      <w:bodyDiv w:val="1"/>
      <w:marLeft w:val="0"/>
      <w:marRight w:val="0"/>
      <w:marTop w:val="0"/>
      <w:marBottom w:val="0"/>
      <w:divBdr>
        <w:top w:val="none" w:sz="0" w:space="0" w:color="auto"/>
        <w:left w:val="none" w:sz="0" w:space="0" w:color="auto"/>
        <w:bottom w:val="none" w:sz="0" w:space="0" w:color="auto"/>
        <w:right w:val="none" w:sz="0" w:space="0" w:color="auto"/>
      </w:divBdr>
      <w:divsChild>
        <w:div w:id="1916040274">
          <w:marLeft w:val="0"/>
          <w:marRight w:val="0"/>
          <w:marTop w:val="0"/>
          <w:marBottom w:val="0"/>
          <w:divBdr>
            <w:top w:val="none" w:sz="0" w:space="0" w:color="auto"/>
            <w:left w:val="none" w:sz="0" w:space="0" w:color="auto"/>
            <w:bottom w:val="none" w:sz="0" w:space="0" w:color="auto"/>
            <w:right w:val="none" w:sz="0" w:space="0" w:color="auto"/>
          </w:divBdr>
        </w:div>
        <w:div w:id="464474499">
          <w:marLeft w:val="0"/>
          <w:marRight w:val="0"/>
          <w:marTop w:val="0"/>
          <w:marBottom w:val="0"/>
          <w:divBdr>
            <w:top w:val="none" w:sz="0" w:space="0" w:color="auto"/>
            <w:left w:val="none" w:sz="0" w:space="0" w:color="auto"/>
            <w:bottom w:val="none" w:sz="0" w:space="0" w:color="auto"/>
            <w:right w:val="none" w:sz="0" w:space="0" w:color="auto"/>
          </w:divBdr>
        </w:div>
      </w:divsChild>
    </w:div>
    <w:div w:id="704987022">
      <w:bodyDiv w:val="1"/>
      <w:marLeft w:val="0"/>
      <w:marRight w:val="0"/>
      <w:marTop w:val="0"/>
      <w:marBottom w:val="0"/>
      <w:divBdr>
        <w:top w:val="none" w:sz="0" w:space="0" w:color="auto"/>
        <w:left w:val="none" w:sz="0" w:space="0" w:color="auto"/>
        <w:bottom w:val="none" w:sz="0" w:space="0" w:color="auto"/>
        <w:right w:val="none" w:sz="0" w:space="0" w:color="auto"/>
      </w:divBdr>
    </w:div>
    <w:div w:id="743645789">
      <w:bodyDiv w:val="1"/>
      <w:marLeft w:val="0"/>
      <w:marRight w:val="0"/>
      <w:marTop w:val="0"/>
      <w:marBottom w:val="0"/>
      <w:divBdr>
        <w:top w:val="none" w:sz="0" w:space="0" w:color="auto"/>
        <w:left w:val="none" w:sz="0" w:space="0" w:color="auto"/>
        <w:bottom w:val="none" w:sz="0" w:space="0" w:color="auto"/>
        <w:right w:val="none" w:sz="0" w:space="0" w:color="auto"/>
      </w:divBdr>
      <w:divsChild>
        <w:div w:id="1014310139">
          <w:marLeft w:val="0"/>
          <w:marRight w:val="0"/>
          <w:marTop w:val="0"/>
          <w:marBottom w:val="0"/>
          <w:divBdr>
            <w:top w:val="none" w:sz="0" w:space="0" w:color="auto"/>
            <w:left w:val="none" w:sz="0" w:space="0" w:color="auto"/>
            <w:bottom w:val="none" w:sz="0" w:space="0" w:color="auto"/>
            <w:right w:val="none" w:sz="0" w:space="0" w:color="auto"/>
          </w:divBdr>
        </w:div>
        <w:div w:id="945431132">
          <w:marLeft w:val="0"/>
          <w:marRight w:val="0"/>
          <w:marTop w:val="0"/>
          <w:marBottom w:val="0"/>
          <w:divBdr>
            <w:top w:val="none" w:sz="0" w:space="0" w:color="auto"/>
            <w:left w:val="none" w:sz="0" w:space="0" w:color="auto"/>
            <w:bottom w:val="none" w:sz="0" w:space="0" w:color="auto"/>
            <w:right w:val="none" w:sz="0" w:space="0" w:color="auto"/>
          </w:divBdr>
        </w:div>
      </w:divsChild>
    </w:div>
    <w:div w:id="1091927658">
      <w:bodyDiv w:val="1"/>
      <w:marLeft w:val="0"/>
      <w:marRight w:val="0"/>
      <w:marTop w:val="0"/>
      <w:marBottom w:val="0"/>
      <w:divBdr>
        <w:top w:val="none" w:sz="0" w:space="0" w:color="auto"/>
        <w:left w:val="none" w:sz="0" w:space="0" w:color="auto"/>
        <w:bottom w:val="none" w:sz="0" w:space="0" w:color="auto"/>
        <w:right w:val="none" w:sz="0" w:space="0" w:color="auto"/>
      </w:divBdr>
    </w:div>
    <w:div w:id="1890024075">
      <w:bodyDiv w:val="1"/>
      <w:marLeft w:val="0"/>
      <w:marRight w:val="0"/>
      <w:marTop w:val="0"/>
      <w:marBottom w:val="0"/>
      <w:divBdr>
        <w:top w:val="none" w:sz="0" w:space="0" w:color="auto"/>
        <w:left w:val="none" w:sz="0" w:space="0" w:color="auto"/>
        <w:bottom w:val="none" w:sz="0" w:space="0" w:color="auto"/>
        <w:right w:val="none" w:sz="0" w:space="0" w:color="auto"/>
      </w:divBdr>
      <w:divsChild>
        <w:div w:id="1180435857">
          <w:marLeft w:val="0"/>
          <w:marRight w:val="0"/>
          <w:marTop w:val="0"/>
          <w:marBottom w:val="0"/>
          <w:divBdr>
            <w:top w:val="none" w:sz="0" w:space="0" w:color="auto"/>
            <w:left w:val="none" w:sz="0" w:space="0" w:color="auto"/>
            <w:bottom w:val="none" w:sz="0" w:space="0" w:color="auto"/>
            <w:right w:val="none" w:sz="0" w:space="0" w:color="auto"/>
          </w:divBdr>
        </w:div>
        <w:div w:id="618100636">
          <w:marLeft w:val="0"/>
          <w:marRight w:val="0"/>
          <w:marTop w:val="0"/>
          <w:marBottom w:val="0"/>
          <w:divBdr>
            <w:top w:val="none" w:sz="0" w:space="0" w:color="auto"/>
            <w:left w:val="none" w:sz="0" w:space="0" w:color="auto"/>
            <w:bottom w:val="none" w:sz="0" w:space="0" w:color="auto"/>
            <w:right w:val="none" w:sz="0" w:space="0" w:color="auto"/>
          </w:divBdr>
        </w:div>
        <w:div w:id="149935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85</cp:revision>
  <dcterms:created xsi:type="dcterms:W3CDTF">2021-02-12T19:29:00Z</dcterms:created>
  <dcterms:modified xsi:type="dcterms:W3CDTF">2021-02-16T20:12:00Z</dcterms:modified>
</cp:coreProperties>
</file>