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rPr>
      </w:pPr>
      <w:r w:rsidDel="00000000" w:rsidR="00000000" w:rsidRPr="00000000">
        <w:rPr>
          <w:b w:val="1"/>
          <w:sz w:val="28"/>
          <w:szCs w:val="28"/>
          <w:rtl w:val="0"/>
        </w:rPr>
        <w:t xml:space="preserve">AUSU Board of Directors Minutes</w:t>
      </w:r>
    </w:p>
    <w:p w:rsidR="00000000" w:rsidDel="00000000" w:rsidP="00000000" w:rsidRDefault="00000000" w:rsidRPr="00000000" w14:paraId="00000002">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3">
      <w:pPr>
        <w:spacing w:line="276" w:lineRule="auto"/>
        <w:rPr>
          <w:sz w:val="24"/>
          <w:szCs w:val="24"/>
        </w:rPr>
      </w:pPr>
      <w:r w:rsidDel="00000000" w:rsidR="00000000" w:rsidRPr="00000000">
        <w:rPr>
          <w:rtl w:val="0"/>
        </w:rPr>
      </w:r>
    </w:p>
    <w:p w:rsidR="00000000" w:rsidDel="00000000" w:rsidP="00000000" w:rsidRDefault="00000000" w:rsidRPr="00000000" w14:paraId="00000004">
      <w:pPr>
        <w:spacing w:before="80" w:line="276" w:lineRule="auto"/>
        <w:ind w:left="240" w:firstLine="0"/>
        <w:rPr>
          <w:sz w:val="24"/>
          <w:szCs w:val="24"/>
        </w:rPr>
      </w:pPr>
      <w:r w:rsidDel="00000000" w:rsidR="00000000" w:rsidRPr="00000000">
        <w:rPr>
          <w:b w:val="1"/>
          <w:sz w:val="24"/>
          <w:szCs w:val="24"/>
          <w:rtl w:val="0"/>
        </w:rPr>
        <w:t xml:space="preserve">Date</w:t>
      </w:r>
      <w:r w:rsidDel="00000000" w:rsidR="00000000" w:rsidRPr="00000000">
        <w:rPr>
          <w:sz w:val="24"/>
          <w:szCs w:val="24"/>
          <w:rtl w:val="0"/>
        </w:rPr>
        <w:t xml:space="preserve">: 27-July-2023</w:t>
      </w:r>
    </w:p>
    <w:p w:rsidR="00000000" w:rsidDel="00000000" w:rsidP="00000000" w:rsidRDefault="00000000" w:rsidRPr="00000000" w14:paraId="00000005">
      <w:pPr>
        <w:spacing w:after="240" w:before="240" w:line="276" w:lineRule="auto"/>
        <w:ind w:left="240" w:firstLine="0"/>
        <w:rPr>
          <w:sz w:val="24"/>
          <w:szCs w:val="24"/>
        </w:rPr>
      </w:pPr>
      <w:r w:rsidDel="00000000" w:rsidR="00000000" w:rsidRPr="00000000">
        <w:rPr>
          <w:b w:val="1"/>
          <w:sz w:val="24"/>
          <w:szCs w:val="24"/>
          <w:rtl w:val="0"/>
        </w:rPr>
        <w:t xml:space="preserve">Term</w:t>
      </w:r>
      <w:r w:rsidDel="00000000" w:rsidR="00000000" w:rsidRPr="00000000">
        <w:rPr>
          <w:sz w:val="24"/>
          <w:szCs w:val="24"/>
          <w:rtl w:val="0"/>
        </w:rPr>
        <w:t xml:space="preserve">: SS23</w:t>
      </w:r>
    </w:p>
    <w:p w:rsidR="00000000" w:rsidDel="00000000" w:rsidP="00000000" w:rsidRDefault="00000000" w:rsidRPr="00000000" w14:paraId="00000006">
      <w:pPr>
        <w:spacing w:line="276" w:lineRule="auto"/>
        <w:ind w:left="240" w:firstLine="0"/>
        <w:rPr>
          <w:b w:val="1"/>
          <w:sz w:val="24"/>
          <w:szCs w:val="24"/>
        </w:rPr>
      </w:pPr>
      <w:r w:rsidDel="00000000" w:rsidR="00000000" w:rsidRPr="00000000">
        <w:rPr>
          <w:b w:val="1"/>
          <w:sz w:val="24"/>
          <w:szCs w:val="24"/>
          <w:rtl w:val="0"/>
        </w:rPr>
        <w:t xml:space="preserve">AUSU Chair Member</w:t>
      </w:r>
      <w:r w:rsidDel="00000000" w:rsidR="00000000" w:rsidRPr="00000000">
        <w:rPr>
          <w:sz w:val="24"/>
          <w:szCs w:val="24"/>
          <w:rtl w:val="0"/>
        </w:rPr>
        <w:t xml:space="preserve">: Isaac Withers</w:t>
      </w:r>
      <w:r w:rsidDel="00000000" w:rsidR="00000000" w:rsidRPr="00000000">
        <w:rPr>
          <w:rtl w:val="0"/>
        </w:rPr>
      </w:r>
    </w:p>
    <w:p w:rsidR="00000000" w:rsidDel="00000000" w:rsidP="00000000" w:rsidRDefault="00000000" w:rsidRPr="00000000" w14:paraId="00000007">
      <w:pPr>
        <w:shd w:fill="ffffff" w:val="clear"/>
        <w:spacing w:line="331.2" w:lineRule="auto"/>
        <w:rPr>
          <w:b w:val="1"/>
          <w:sz w:val="24"/>
          <w:szCs w:val="24"/>
        </w:rPr>
      </w:pPr>
      <w:r w:rsidDel="00000000" w:rsidR="00000000" w:rsidRPr="00000000">
        <w:rPr>
          <w:rtl w:val="0"/>
        </w:rPr>
      </w:r>
    </w:p>
    <w:p w:rsidR="00000000" w:rsidDel="00000000" w:rsidP="00000000" w:rsidRDefault="00000000" w:rsidRPr="00000000" w14:paraId="00000008">
      <w:pPr>
        <w:spacing w:line="276" w:lineRule="auto"/>
        <w:rPr>
          <w:sz w:val="24"/>
          <w:szCs w:val="24"/>
        </w:rPr>
      </w:pPr>
      <w:r w:rsidDel="00000000" w:rsidR="00000000" w:rsidRPr="00000000">
        <w:rPr>
          <w:rtl w:val="0"/>
        </w:rPr>
      </w:r>
    </w:p>
    <w:p w:rsidR="00000000" w:rsidDel="00000000" w:rsidP="00000000" w:rsidRDefault="00000000" w:rsidRPr="00000000" w14:paraId="00000009">
      <w:pPr>
        <w:spacing w:line="276" w:lineRule="auto"/>
        <w:rPr>
          <w:sz w:val="24"/>
          <w:szCs w:val="24"/>
        </w:rPr>
      </w:pPr>
      <w:r w:rsidDel="00000000" w:rsidR="00000000" w:rsidRPr="00000000">
        <w:rPr>
          <w:rtl w:val="0"/>
        </w:rPr>
      </w:r>
    </w:p>
    <w:tbl>
      <w:tblPr>
        <w:tblStyle w:val="Table1"/>
        <w:tblW w:w="75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00"/>
        <w:gridCol w:w="1095"/>
        <w:gridCol w:w="1965"/>
        <w:gridCol w:w="2085"/>
        <w:tblGridChange w:id="0">
          <w:tblGrid>
            <w:gridCol w:w="2400"/>
            <w:gridCol w:w="1095"/>
            <w:gridCol w:w="1965"/>
            <w:gridCol w:w="2085"/>
          </w:tblGrid>
        </w:tblGridChange>
      </w:tblGrid>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0A">
            <w:pPr>
              <w:widowControl w:val="0"/>
              <w:spacing w:line="276" w:lineRule="auto"/>
              <w:rPr>
                <w:b w:val="1"/>
                <w:sz w:val="24"/>
                <w:szCs w:val="24"/>
              </w:rPr>
            </w:pPr>
            <w:r w:rsidDel="00000000" w:rsidR="00000000" w:rsidRPr="00000000">
              <w:rPr>
                <w:rtl w:val="0"/>
              </w:rPr>
            </w:r>
          </w:p>
        </w:tc>
        <w:tc>
          <w:tcPr>
            <w:gridSpan w:val="2"/>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0B">
            <w:pPr>
              <w:widowControl w:val="0"/>
              <w:spacing w:line="276" w:lineRule="auto"/>
              <w:jc w:val="center"/>
              <w:rPr>
                <w:b w:val="1"/>
                <w:sz w:val="24"/>
                <w:szCs w:val="24"/>
              </w:rPr>
            </w:pPr>
            <w:r w:rsidDel="00000000" w:rsidR="00000000" w:rsidRPr="00000000">
              <w:rPr>
                <w:b w:val="1"/>
                <w:sz w:val="24"/>
                <w:szCs w:val="24"/>
                <w:rtl w:val="0"/>
              </w:rPr>
              <w:t xml:space="preserve">BOARD</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0D">
            <w:pPr>
              <w:widowControl w:val="0"/>
              <w:spacing w:line="276" w:lineRule="auto"/>
              <w:rPr>
                <w:b w:val="1"/>
                <w:sz w:val="24"/>
                <w:szCs w:val="24"/>
              </w:rPr>
            </w:pPr>
            <w:r w:rsidDel="00000000" w:rsidR="00000000" w:rsidRPr="00000000">
              <w:rPr>
                <w:rtl w:val="0"/>
              </w:rPr>
            </w:r>
          </w:p>
        </w:tc>
      </w:tr>
      <w:tr>
        <w:trPr>
          <w:cantSplit w:val="0"/>
          <w:trHeight w:val="525" w:hRule="atLeast"/>
          <w:tblHeader w:val="0"/>
        </w:trPr>
        <w:tc>
          <w:tcPr>
            <w:gridSpan w:val="2"/>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0E">
            <w:pPr>
              <w:widowControl w:val="0"/>
              <w:spacing w:line="276" w:lineRule="auto"/>
              <w:jc w:val="center"/>
              <w:rPr>
                <w:b w:val="1"/>
                <w:sz w:val="24"/>
                <w:szCs w:val="24"/>
              </w:rPr>
            </w:pPr>
            <w:r w:rsidDel="00000000" w:rsidR="00000000" w:rsidRPr="00000000">
              <w:rPr>
                <w:b w:val="1"/>
                <w:sz w:val="24"/>
                <w:szCs w:val="24"/>
                <w:rtl w:val="0"/>
              </w:rPr>
              <w:t xml:space="preserve">Title</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0">
            <w:pPr>
              <w:widowControl w:val="0"/>
              <w:spacing w:line="276" w:lineRule="auto"/>
              <w:rPr>
                <w:b w:val="1"/>
                <w:sz w:val="24"/>
                <w:szCs w:val="24"/>
              </w:rPr>
            </w:pPr>
            <w:r w:rsidDel="00000000" w:rsidR="00000000" w:rsidRPr="00000000">
              <w:rPr>
                <w:b w:val="1"/>
                <w:sz w:val="24"/>
                <w:szCs w:val="24"/>
                <w:rtl w:val="0"/>
              </w:rPr>
              <w:t xml:space="preserve">AUSU Members</w:t>
            </w:r>
          </w:p>
        </w:tc>
        <w:tc>
          <w:tcPr>
            <w:tcBorders>
              <w:top w:color="cccccc" w:space="0" w:sz="5" w:val="single"/>
              <w:left w:color="cccccc" w:space="0" w:sz="5" w:val="single"/>
              <w:bottom w:color="cccccc"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1">
            <w:pPr>
              <w:widowControl w:val="0"/>
              <w:spacing w:line="276" w:lineRule="auto"/>
              <w:rPr>
                <w:b w:val="1"/>
                <w:sz w:val="24"/>
                <w:szCs w:val="24"/>
              </w:rPr>
            </w:pPr>
            <w:r w:rsidDel="00000000" w:rsidR="00000000" w:rsidRPr="00000000">
              <w:rPr>
                <w:b w:val="1"/>
                <w:sz w:val="24"/>
                <w:szCs w:val="24"/>
                <w:rtl w:val="0"/>
              </w:rPr>
              <w:t xml:space="preserve">Authorized Proxy</w:t>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2">
            <w:pPr>
              <w:widowControl w:val="0"/>
              <w:spacing w:line="276" w:lineRule="auto"/>
              <w:rPr>
                <w:b w:val="1"/>
                <w:sz w:val="24"/>
                <w:szCs w:val="24"/>
              </w:rPr>
            </w:pPr>
            <w:r w:rsidDel="00000000" w:rsidR="00000000" w:rsidRPr="00000000">
              <w:rPr>
                <w:b w:val="1"/>
                <w:sz w:val="24"/>
                <w:szCs w:val="24"/>
                <w:rtl w:val="0"/>
              </w:rPr>
              <w:t xml:space="preserve">President </w:t>
            </w:r>
          </w:p>
          <w:p w:rsidR="00000000" w:rsidDel="00000000" w:rsidP="00000000" w:rsidRDefault="00000000" w:rsidRPr="00000000" w14:paraId="00000013">
            <w:pPr>
              <w:widowControl w:val="0"/>
              <w:spacing w:line="276" w:lineRule="auto"/>
              <w:rPr>
                <w:b w:val="1"/>
                <w:sz w:val="24"/>
                <w:szCs w:val="24"/>
              </w:rPr>
            </w:pPr>
            <w:r w:rsidDel="00000000" w:rsidR="00000000" w:rsidRPr="00000000">
              <w:rPr>
                <w:b w:val="1"/>
                <w:sz w:val="24"/>
                <w:szCs w:val="24"/>
                <w:rtl w:val="0"/>
              </w:rPr>
              <w:t xml:space="preserve">(PRES)</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4">
            <w:pPr>
              <w:widowControl w:val="0"/>
              <w:spacing w:line="276" w:lineRule="auto"/>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5">
            <w:pPr>
              <w:widowControl w:val="0"/>
              <w:spacing w:line="276" w:lineRule="auto"/>
              <w:rPr>
                <w:b w:val="1"/>
                <w:sz w:val="24"/>
                <w:szCs w:val="24"/>
              </w:rPr>
            </w:pPr>
            <w:r w:rsidDel="00000000" w:rsidR="00000000" w:rsidRPr="00000000">
              <w:rPr>
                <w:b w:val="1"/>
                <w:sz w:val="24"/>
                <w:szCs w:val="24"/>
                <w:rtl w:val="0"/>
              </w:rPr>
              <w:t xml:space="preserve">Isaac Withers</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6">
            <w:pPr>
              <w:widowControl w:val="0"/>
              <w:spacing w:line="276" w:lineRule="auto"/>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7">
            <w:pPr>
              <w:widowControl w:val="0"/>
              <w:spacing w:line="276" w:lineRule="auto"/>
              <w:rPr>
                <w:b w:val="1"/>
                <w:sz w:val="24"/>
                <w:szCs w:val="24"/>
              </w:rPr>
            </w:pPr>
            <w:r w:rsidDel="00000000" w:rsidR="00000000" w:rsidRPr="00000000">
              <w:rPr>
                <w:b w:val="1"/>
                <w:sz w:val="24"/>
                <w:szCs w:val="24"/>
                <w:rtl w:val="0"/>
              </w:rPr>
              <w:t xml:space="preserve">VP Brampton Advocacy</w:t>
            </w:r>
          </w:p>
          <w:p w:rsidR="00000000" w:rsidDel="00000000" w:rsidP="00000000" w:rsidRDefault="00000000" w:rsidRPr="00000000" w14:paraId="00000018">
            <w:pPr>
              <w:widowControl w:val="0"/>
              <w:spacing w:line="276" w:lineRule="auto"/>
              <w:rPr>
                <w:b w:val="1"/>
                <w:sz w:val="24"/>
                <w:szCs w:val="24"/>
              </w:rPr>
            </w:pPr>
            <w:r w:rsidDel="00000000" w:rsidR="00000000" w:rsidRPr="00000000">
              <w:rPr>
                <w:b w:val="1"/>
                <w:sz w:val="24"/>
                <w:szCs w:val="24"/>
                <w:rtl w:val="0"/>
              </w:rPr>
              <w:t xml:space="preserve">(BAV)</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9">
            <w:pPr>
              <w:widowControl w:val="0"/>
              <w:spacing w:line="276" w:lineRule="auto"/>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A">
            <w:pPr>
              <w:widowControl w:val="0"/>
              <w:spacing w:line="276" w:lineRule="auto"/>
              <w:rPr>
                <w:b w:val="1"/>
                <w:sz w:val="24"/>
                <w:szCs w:val="24"/>
              </w:rPr>
            </w:pPr>
            <w:r w:rsidDel="00000000" w:rsidR="00000000" w:rsidRPr="00000000">
              <w:rPr>
                <w:b w:val="1"/>
                <w:sz w:val="24"/>
                <w:szCs w:val="24"/>
                <w:rtl w:val="0"/>
              </w:rPr>
              <w:t xml:space="preserve">Jeet Patel</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B">
            <w:pPr>
              <w:widowControl w:val="0"/>
              <w:spacing w:line="276" w:lineRule="auto"/>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C">
            <w:pPr>
              <w:widowControl w:val="0"/>
              <w:spacing w:line="276" w:lineRule="auto"/>
              <w:rPr>
                <w:b w:val="1"/>
                <w:sz w:val="24"/>
                <w:szCs w:val="24"/>
              </w:rPr>
            </w:pPr>
            <w:r w:rsidDel="00000000" w:rsidR="00000000" w:rsidRPr="00000000">
              <w:rPr>
                <w:b w:val="1"/>
                <w:sz w:val="24"/>
                <w:szCs w:val="24"/>
                <w:rtl w:val="0"/>
              </w:rPr>
              <w:t xml:space="preserve">VP Brampton Programming</w:t>
            </w:r>
          </w:p>
          <w:p w:rsidR="00000000" w:rsidDel="00000000" w:rsidP="00000000" w:rsidRDefault="00000000" w:rsidRPr="00000000" w14:paraId="0000001D">
            <w:pPr>
              <w:widowControl w:val="0"/>
              <w:spacing w:line="276" w:lineRule="auto"/>
              <w:rPr>
                <w:b w:val="1"/>
                <w:sz w:val="24"/>
                <w:szCs w:val="24"/>
              </w:rPr>
            </w:pPr>
            <w:r w:rsidDel="00000000" w:rsidR="00000000" w:rsidRPr="00000000">
              <w:rPr>
                <w:b w:val="1"/>
                <w:sz w:val="24"/>
                <w:szCs w:val="24"/>
                <w:rtl w:val="0"/>
              </w:rPr>
              <w:t xml:space="preserve">(BIP)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E">
            <w:pPr>
              <w:widowControl w:val="0"/>
              <w:spacing w:line="276" w:lineRule="auto"/>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1F">
            <w:pPr>
              <w:widowControl w:val="0"/>
              <w:spacing w:line="276" w:lineRule="auto"/>
              <w:rPr>
                <w:b w:val="1"/>
                <w:sz w:val="24"/>
                <w:szCs w:val="24"/>
              </w:rPr>
            </w:pPr>
            <w:r w:rsidDel="00000000" w:rsidR="00000000" w:rsidRPr="00000000">
              <w:rPr>
                <w:b w:val="1"/>
                <w:sz w:val="24"/>
                <w:szCs w:val="24"/>
                <w:rtl w:val="0"/>
              </w:rPr>
              <w:t xml:space="preserve">Yug Modi</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0">
            <w:pPr>
              <w:widowControl w:val="0"/>
              <w:spacing w:line="276" w:lineRule="auto"/>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1">
            <w:pPr>
              <w:widowControl w:val="0"/>
              <w:spacing w:line="276" w:lineRule="auto"/>
              <w:rPr>
                <w:b w:val="1"/>
                <w:sz w:val="24"/>
                <w:szCs w:val="24"/>
              </w:rPr>
            </w:pPr>
            <w:r w:rsidDel="00000000" w:rsidR="00000000" w:rsidRPr="00000000">
              <w:rPr>
                <w:b w:val="1"/>
                <w:sz w:val="24"/>
                <w:szCs w:val="24"/>
                <w:rtl w:val="0"/>
              </w:rPr>
              <w:t xml:space="preserve">VP SSM Advocacy</w:t>
            </w:r>
          </w:p>
          <w:p w:rsidR="00000000" w:rsidDel="00000000" w:rsidP="00000000" w:rsidRDefault="00000000" w:rsidRPr="00000000" w14:paraId="00000022">
            <w:pPr>
              <w:widowControl w:val="0"/>
              <w:spacing w:line="276" w:lineRule="auto"/>
              <w:rPr>
                <w:b w:val="1"/>
                <w:sz w:val="24"/>
                <w:szCs w:val="24"/>
              </w:rPr>
            </w:pPr>
            <w:r w:rsidDel="00000000" w:rsidR="00000000" w:rsidRPr="00000000">
              <w:rPr>
                <w:b w:val="1"/>
                <w:sz w:val="24"/>
                <w:szCs w:val="24"/>
                <w:rtl w:val="0"/>
              </w:rPr>
              <w:t xml:space="preserve">(SAV)</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3">
            <w:pPr>
              <w:widowControl w:val="0"/>
              <w:spacing w:line="276" w:lineRule="auto"/>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4">
            <w:pPr>
              <w:widowControl w:val="0"/>
              <w:spacing w:line="276" w:lineRule="auto"/>
              <w:rPr>
                <w:b w:val="1"/>
                <w:sz w:val="24"/>
                <w:szCs w:val="24"/>
              </w:rPr>
            </w:pPr>
            <w:r w:rsidDel="00000000" w:rsidR="00000000" w:rsidRPr="00000000">
              <w:rPr>
                <w:b w:val="1"/>
                <w:sz w:val="24"/>
                <w:szCs w:val="24"/>
                <w:rtl w:val="0"/>
              </w:rPr>
              <w:t xml:space="preserve">Minion Paul</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5">
            <w:pPr>
              <w:widowControl w:val="0"/>
              <w:spacing w:line="276" w:lineRule="auto"/>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6">
            <w:pPr>
              <w:widowControl w:val="0"/>
              <w:spacing w:line="276" w:lineRule="auto"/>
              <w:rPr>
                <w:b w:val="1"/>
                <w:sz w:val="24"/>
                <w:szCs w:val="24"/>
              </w:rPr>
            </w:pPr>
            <w:r w:rsidDel="00000000" w:rsidR="00000000" w:rsidRPr="00000000">
              <w:rPr>
                <w:b w:val="1"/>
                <w:sz w:val="24"/>
                <w:szCs w:val="24"/>
                <w:rtl w:val="0"/>
              </w:rPr>
              <w:t xml:space="preserve">VP SSM Programming</w:t>
            </w:r>
          </w:p>
          <w:p w:rsidR="00000000" w:rsidDel="00000000" w:rsidP="00000000" w:rsidRDefault="00000000" w:rsidRPr="00000000" w14:paraId="00000027">
            <w:pPr>
              <w:widowControl w:val="0"/>
              <w:spacing w:line="276" w:lineRule="auto"/>
              <w:rPr>
                <w:b w:val="1"/>
                <w:sz w:val="24"/>
                <w:szCs w:val="24"/>
              </w:rPr>
            </w:pPr>
            <w:r w:rsidDel="00000000" w:rsidR="00000000" w:rsidRPr="00000000">
              <w:rPr>
                <w:b w:val="1"/>
                <w:sz w:val="24"/>
                <w:szCs w:val="24"/>
                <w:rtl w:val="0"/>
              </w:rPr>
              <w:t xml:space="preserve">(SIP)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8">
            <w:pPr>
              <w:widowControl w:val="0"/>
              <w:spacing w:line="276" w:lineRule="auto"/>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9">
            <w:pPr>
              <w:widowControl w:val="0"/>
              <w:spacing w:line="276" w:lineRule="auto"/>
              <w:rPr>
                <w:b w:val="1"/>
                <w:sz w:val="24"/>
                <w:szCs w:val="24"/>
              </w:rPr>
            </w:pPr>
            <w:r w:rsidDel="00000000" w:rsidR="00000000" w:rsidRPr="00000000">
              <w:rPr>
                <w:b w:val="1"/>
                <w:sz w:val="24"/>
                <w:szCs w:val="24"/>
                <w:rtl w:val="0"/>
              </w:rPr>
              <w:t xml:space="preserve">Andrea Ryall</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A">
            <w:pPr>
              <w:widowControl w:val="0"/>
              <w:spacing w:line="276" w:lineRule="auto"/>
              <w:rPr>
                <w:b w:val="1"/>
                <w:sz w:val="24"/>
                <w:szCs w:val="24"/>
              </w:rPr>
            </w:pPr>
            <w:r w:rsidDel="00000000" w:rsidR="00000000" w:rsidRPr="00000000">
              <w:rPr>
                <w:rtl w:val="0"/>
              </w:rPr>
            </w:r>
          </w:p>
        </w:tc>
      </w:tr>
      <w:tr>
        <w:trPr>
          <w:cantSplit w:val="0"/>
          <w:trHeight w:val="750"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B">
            <w:pPr>
              <w:widowControl w:val="0"/>
              <w:spacing w:line="276" w:lineRule="auto"/>
              <w:rPr>
                <w:b w:val="1"/>
                <w:sz w:val="24"/>
                <w:szCs w:val="24"/>
              </w:rPr>
            </w:pPr>
            <w:r w:rsidDel="00000000" w:rsidR="00000000" w:rsidRPr="00000000">
              <w:rPr>
                <w:b w:val="1"/>
                <w:sz w:val="24"/>
                <w:szCs w:val="24"/>
                <w:rtl w:val="0"/>
              </w:rPr>
              <w:t xml:space="preserve">TImmins Campus Life Coordinator</w:t>
            </w:r>
          </w:p>
          <w:p w:rsidR="00000000" w:rsidDel="00000000" w:rsidP="00000000" w:rsidRDefault="00000000" w:rsidRPr="00000000" w14:paraId="0000002C">
            <w:pPr>
              <w:widowControl w:val="0"/>
              <w:spacing w:line="276" w:lineRule="auto"/>
              <w:rPr>
                <w:b w:val="1"/>
                <w:sz w:val="24"/>
                <w:szCs w:val="24"/>
              </w:rPr>
            </w:pPr>
            <w:r w:rsidDel="00000000" w:rsidR="00000000" w:rsidRPr="00000000">
              <w:rPr>
                <w:b w:val="1"/>
                <w:sz w:val="24"/>
                <w:szCs w:val="24"/>
                <w:rtl w:val="0"/>
              </w:rPr>
              <w:t xml:space="preserve">(TCLC)</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D">
            <w:pPr>
              <w:widowControl w:val="0"/>
              <w:spacing w:line="276" w:lineRule="auto"/>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E">
            <w:pPr>
              <w:widowControl w:val="0"/>
              <w:spacing w:line="276" w:lineRule="auto"/>
              <w:rPr>
                <w:b w:val="1"/>
                <w:sz w:val="24"/>
                <w:szCs w:val="24"/>
              </w:rPr>
            </w:pPr>
            <w:r w:rsidDel="00000000" w:rsidR="00000000" w:rsidRPr="00000000">
              <w:rPr>
                <w:b w:val="1"/>
                <w:sz w:val="24"/>
                <w:szCs w:val="24"/>
                <w:rtl w:val="0"/>
              </w:rPr>
              <w:t xml:space="preserve">Wayne Thompson</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2F">
            <w:pPr>
              <w:widowControl w:val="0"/>
              <w:spacing w:line="276" w:lineRule="auto"/>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0">
            <w:pPr>
              <w:widowControl w:val="0"/>
              <w:spacing w:line="276" w:lineRule="auto"/>
              <w:rPr>
                <w:b w:val="1"/>
                <w:sz w:val="24"/>
                <w:szCs w:val="24"/>
              </w:rPr>
            </w:pPr>
            <w:r w:rsidDel="00000000" w:rsidR="00000000" w:rsidRPr="00000000">
              <w:rPr>
                <w:b w:val="1"/>
                <w:sz w:val="24"/>
                <w:szCs w:val="24"/>
                <w:rtl w:val="0"/>
              </w:rPr>
              <w:t xml:space="preserve">International Rep</w:t>
            </w:r>
          </w:p>
          <w:p w:rsidR="00000000" w:rsidDel="00000000" w:rsidP="00000000" w:rsidRDefault="00000000" w:rsidRPr="00000000" w14:paraId="00000031">
            <w:pPr>
              <w:widowControl w:val="0"/>
              <w:spacing w:line="276" w:lineRule="auto"/>
              <w:rPr>
                <w:b w:val="1"/>
                <w:sz w:val="24"/>
                <w:szCs w:val="24"/>
              </w:rPr>
            </w:pPr>
            <w:r w:rsidDel="00000000" w:rsidR="00000000" w:rsidRPr="00000000">
              <w:rPr>
                <w:b w:val="1"/>
                <w:sz w:val="24"/>
                <w:szCs w:val="24"/>
                <w:rtl w:val="0"/>
              </w:rPr>
              <w:t xml:space="preserve">(INT)</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2">
            <w:pPr>
              <w:widowControl w:val="0"/>
              <w:spacing w:line="276" w:lineRule="auto"/>
              <w:jc w:val="center"/>
              <w:rPr>
                <w:b w:val="1"/>
                <w:sz w:val="24"/>
                <w:szCs w:val="24"/>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3">
            <w:pPr>
              <w:widowControl w:val="0"/>
              <w:spacing w:line="276" w:lineRule="auto"/>
              <w:rPr>
                <w:b w:val="1"/>
                <w:sz w:val="24"/>
                <w:szCs w:val="24"/>
              </w:rPr>
            </w:pPr>
            <w:r w:rsidDel="00000000" w:rsidR="00000000" w:rsidRPr="00000000">
              <w:rPr>
                <w:b w:val="1"/>
                <w:sz w:val="24"/>
                <w:szCs w:val="24"/>
                <w:rtl w:val="0"/>
              </w:rPr>
              <w:t xml:space="preserve">Adanko Mukhtar</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4">
            <w:pPr>
              <w:widowControl w:val="0"/>
              <w:spacing w:line="276" w:lineRule="auto"/>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5">
            <w:pPr>
              <w:widowControl w:val="0"/>
              <w:spacing w:line="276" w:lineRule="auto"/>
              <w:rPr>
                <w:b w:val="1"/>
                <w:sz w:val="24"/>
                <w:szCs w:val="24"/>
              </w:rPr>
            </w:pPr>
            <w:r w:rsidDel="00000000" w:rsidR="00000000" w:rsidRPr="00000000">
              <w:rPr>
                <w:b w:val="1"/>
                <w:sz w:val="24"/>
                <w:szCs w:val="24"/>
                <w:rtl w:val="0"/>
              </w:rPr>
              <w:t xml:space="preserve">SASA Rep</w:t>
            </w:r>
          </w:p>
          <w:p w:rsidR="00000000" w:rsidDel="00000000" w:rsidP="00000000" w:rsidRDefault="00000000" w:rsidRPr="00000000" w14:paraId="00000036">
            <w:pPr>
              <w:widowControl w:val="0"/>
              <w:spacing w:line="276" w:lineRule="auto"/>
              <w:rPr>
                <w:b w:val="1"/>
                <w:sz w:val="24"/>
                <w:szCs w:val="24"/>
              </w:rPr>
            </w:pPr>
            <w:r w:rsidDel="00000000" w:rsidR="00000000" w:rsidRPr="00000000">
              <w:rPr>
                <w:b w:val="1"/>
                <w:sz w:val="24"/>
                <w:szCs w:val="24"/>
                <w:rtl w:val="0"/>
              </w:rPr>
              <w:t xml:space="preserve">(SASA)</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7">
            <w:pPr>
              <w:widowControl w:val="0"/>
              <w:spacing w:line="276" w:lineRule="auto"/>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8">
            <w:pPr>
              <w:widowControl w:val="0"/>
              <w:spacing w:line="276" w:lineRule="auto"/>
              <w:rPr>
                <w:b w:val="1"/>
                <w:sz w:val="24"/>
                <w:szCs w:val="24"/>
              </w:rPr>
            </w:pPr>
            <w:r w:rsidDel="00000000" w:rsidR="00000000" w:rsidRPr="00000000">
              <w:rPr>
                <w:b w:val="1"/>
                <w:sz w:val="24"/>
                <w:szCs w:val="24"/>
                <w:rtl w:val="0"/>
              </w:rPr>
              <w:t xml:space="preserve">Joanne Perrault</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9">
            <w:pPr>
              <w:widowControl w:val="0"/>
              <w:spacing w:line="276" w:lineRule="auto"/>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A">
            <w:pPr>
              <w:widowControl w:val="0"/>
              <w:spacing w:line="276" w:lineRule="auto"/>
              <w:rPr>
                <w:b w:val="1"/>
                <w:sz w:val="24"/>
                <w:szCs w:val="24"/>
              </w:rPr>
            </w:pPr>
            <w:r w:rsidDel="00000000" w:rsidR="00000000" w:rsidRPr="00000000">
              <w:rPr>
                <w:b w:val="1"/>
                <w:sz w:val="24"/>
                <w:szCs w:val="24"/>
                <w:rtl w:val="0"/>
              </w:rPr>
              <w:t xml:space="preserve">Varsity Rep</w:t>
            </w:r>
          </w:p>
          <w:p w:rsidR="00000000" w:rsidDel="00000000" w:rsidP="00000000" w:rsidRDefault="00000000" w:rsidRPr="00000000" w14:paraId="0000003B">
            <w:pPr>
              <w:widowControl w:val="0"/>
              <w:spacing w:line="276" w:lineRule="auto"/>
              <w:rPr>
                <w:b w:val="1"/>
                <w:sz w:val="24"/>
                <w:szCs w:val="24"/>
              </w:rPr>
            </w:pPr>
            <w:r w:rsidDel="00000000" w:rsidR="00000000" w:rsidRPr="00000000">
              <w:rPr>
                <w:b w:val="1"/>
                <w:sz w:val="24"/>
                <w:szCs w:val="24"/>
                <w:rtl w:val="0"/>
              </w:rPr>
              <w:t xml:space="preserve">(VAR)</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C">
            <w:pPr>
              <w:widowControl w:val="0"/>
              <w:spacing w:line="276" w:lineRule="auto"/>
              <w:jc w:val="center"/>
              <w:rPr>
                <w:b w:val="1"/>
                <w:sz w:val="24"/>
                <w:szCs w:val="24"/>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D">
            <w:pPr>
              <w:widowControl w:val="0"/>
              <w:spacing w:line="276" w:lineRule="auto"/>
              <w:rPr>
                <w:b w:val="1"/>
                <w:sz w:val="24"/>
                <w:szCs w:val="24"/>
              </w:rPr>
            </w:pPr>
            <w:r w:rsidDel="00000000" w:rsidR="00000000" w:rsidRPr="00000000">
              <w:rPr>
                <w:b w:val="1"/>
                <w:sz w:val="24"/>
                <w:szCs w:val="24"/>
                <w:rtl w:val="0"/>
              </w:rPr>
              <w:t xml:space="preserve">Qeila Mbonihankuye</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E">
            <w:pPr>
              <w:widowControl w:val="0"/>
              <w:spacing w:line="276" w:lineRule="auto"/>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3F">
            <w:pPr>
              <w:widowControl w:val="0"/>
              <w:spacing w:line="276" w:lineRule="auto"/>
              <w:rPr>
                <w:b w:val="1"/>
                <w:sz w:val="24"/>
                <w:szCs w:val="24"/>
              </w:rPr>
            </w:pPr>
            <w:r w:rsidDel="00000000" w:rsidR="00000000" w:rsidRPr="00000000">
              <w:rPr>
                <w:b w:val="1"/>
                <w:sz w:val="24"/>
                <w:szCs w:val="24"/>
                <w:rtl w:val="0"/>
              </w:rPr>
              <w:t xml:space="preserve">Residence Rep</w:t>
            </w:r>
          </w:p>
          <w:p w:rsidR="00000000" w:rsidDel="00000000" w:rsidP="00000000" w:rsidRDefault="00000000" w:rsidRPr="00000000" w14:paraId="00000040">
            <w:pPr>
              <w:widowControl w:val="0"/>
              <w:spacing w:line="276" w:lineRule="auto"/>
              <w:rPr>
                <w:b w:val="1"/>
                <w:sz w:val="24"/>
                <w:szCs w:val="24"/>
              </w:rPr>
            </w:pPr>
            <w:r w:rsidDel="00000000" w:rsidR="00000000" w:rsidRPr="00000000">
              <w:rPr>
                <w:b w:val="1"/>
                <w:sz w:val="24"/>
                <w:szCs w:val="24"/>
                <w:rtl w:val="0"/>
              </w:rPr>
              <w:t xml:space="preserve">(RESI)</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1">
            <w:pPr>
              <w:widowControl w:val="0"/>
              <w:spacing w:line="276" w:lineRule="auto"/>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2">
            <w:pPr>
              <w:widowControl w:val="0"/>
              <w:spacing w:line="276" w:lineRule="auto"/>
              <w:rPr>
                <w:b w:val="1"/>
                <w:sz w:val="24"/>
                <w:szCs w:val="24"/>
              </w:rPr>
            </w:pPr>
            <w:r w:rsidDel="00000000" w:rsidR="00000000" w:rsidRPr="00000000">
              <w:rPr>
                <w:b w:val="1"/>
                <w:sz w:val="24"/>
                <w:szCs w:val="24"/>
                <w:rtl w:val="0"/>
              </w:rPr>
              <w:t xml:space="preserve">Tim Van Weerden</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3">
            <w:pPr>
              <w:widowControl w:val="0"/>
              <w:spacing w:line="276" w:lineRule="auto"/>
              <w:rPr>
                <w:b w:val="1"/>
                <w:sz w:val="24"/>
                <w:szCs w:val="24"/>
              </w:rPr>
            </w:pPr>
            <w:r w:rsidDel="00000000" w:rsidR="00000000" w:rsidRPr="00000000">
              <w:rPr>
                <w:rtl w:val="0"/>
              </w:rPr>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4">
            <w:pPr>
              <w:widowControl w:val="0"/>
              <w:spacing w:line="276" w:lineRule="auto"/>
              <w:rPr>
                <w:b w:val="1"/>
                <w:sz w:val="24"/>
                <w:szCs w:val="24"/>
              </w:rPr>
            </w:pPr>
            <w:r w:rsidDel="00000000" w:rsidR="00000000" w:rsidRPr="00000000">
              <w:rPr>
                <w:b w:val="1"/>
                <w:sz w:val="24"/>
                <w:szCs w:val="24"/>
                <w:rtl w:val="0"/>
              </w:rPr>
              <w:t xml:space="preserve">WUSC Rep</w:t>
            </w:r>
          </w:p>
          <w:p w:rsidR="00000000" w:rsidDel="00000000" w:rsidP="00000000" w:rsidRDefault="00000000" w:rsidRPr="00000000" w14:paraId="00000045">
            <w:pPr>
              <w:widowControl w:val="0"/>
              <w:spacing w:line="276" w:lineRule="auto"/>
              <w:rPr>
                <w:b w:val="1"/>
                <w:sz w:val="24"/>
                <w:szCs w:val="24"/>
              </w:rPr>
            </w:pPr>
            <w:r w:rsidDel="00000000" w:rsidR="00000000" w:rsidRPr="00000000">
              <w:rPr>
                <w:b w:val="1"/>
                <w:sz w:val="24"/>
                <w:szCs w:val="24"/>
                <w:rtl w:val="0"/>
              </w:rPr>
              <w:t xml:space="preserve">(WUSC)</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6">
            <w:pPr>
              <w:widowControl w:val="0"/>
              <w:spacing w:line="276" w:lineRule="auto"/>
              <w:jc w:val="center"/>
              <w:rPr>
                <w:b w:val="1"/>
                <w:sz w:val="24"/>
                <w:szCs w:val="24"/>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7">
            <w:pPr>
              <w:widowControl w:val="0"/>
              <w:spacing w:line="276" w:lineRule="auto"/>
              <w:rPr>
                <w:b w:val="1"/>
                <w:sz w:val="24"/>
                <w:szCs w:val="24"/>
              </w:rPr>
            </w:pPr>
            <w:r w:rsidDel="00000000" w:rsidR="00000000" w:rsidRPr="00000000">
              <w:rPr>
                <w:b w:val="1"/>
                <w:sz w:val="24"/>
                <w:szCs w:val="24"/>
                <w:rtl w:val="0"/>
              </w:rPr>
              <w:t xml:space="preserve">Evan Nooman</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8">
            <w:pPr>
              <w:widowControl w:val="0"/>
              <w:spacing w:line="276" w:lineRule="auto"/>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9">
            <w:pPr>
              <w:widowControl w:val="0"/>
              <w:spacing w:line="276" w:lineRule="auto"/>
              <w:rPr>
                <w:b w:val="1"/>
                <w:sz w:val="24"/>
                <w:szCs w:val="24"/>
              </w:rPr>
            </w:pPr>
            <w:r w:rsidDel="00000000" w:rsidR="00000000" w:rsidRPr="00000000">
              <w:rPr>
                <w:b w:val="1"/>
                <w:sz w:val="24"/>
                <w:szCs w:val="24"/>
                <w:rtl w:val="0"/>
              </w:rPr>
              <w:t xml:space="preserve">Mature &amp; Part Time Rep</w:t>
            </w:r>
          </w:p>
          <w:p w:rsidR="00000000" w:rsidDel="00000000" w:rsidP="00000000" w:rsidRDefault="00000000" w:rsidRPr="00000000" w14:paraId="0000004A">
            <w:pPr>
              <w:widowControl w:val="0"/>
              <w:spacing w:line="276" w:lineRule="auto"/>
              <w:rPr>
                <w:b w:val="1"/>
                <w:sz w:val="24"/>
                <w:szCs w:val="24"/>
              </w:rPr>
            </w:pPr>
            <w:r w:rsidDel="00000000" w:rsidR="00000000" w:rsidRPr="00000000">
              <w:rPr>
                <w:b w:val="1"/>
                <w:sz w:val="24"/>
                <w:szCs w:val="24"/>
                <w:rtl w:val="0"/>
              </w:rPr>
              <w:t xml:space="preserve">(MAPT)</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B">
            <w:pPr>
              <w:widowControl w:val="0"/>
              <w:spacing w:line="276" w:lineRule="auto"/>
              <w:jc w:val="center"/>
              <w:rPr>
                <w:b w:val="1"/>
                <w:sz w:val="24"/>
                <w:szCs w:val="24"/>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C">
            <w:pPr>
              <w:widowControl w:val="0"/>
              <w:spacing w:line="276" w:lineRule="auto"/>
              <w:rPr>
                <w:b w:val="1"/>
                <w:sz w:val="24"/>
                <w:szCs w:val="24"/>
              </w:rPr>
            </w:pPr>
            <w:r w:rsidDel="00000000" w:rsidR="00000000" w:rsidRPr="00000000">
              <w:rPr>
                <w:b w:val="1"/>
                <w:sz w:val="24"/>
                <w:szCs w:val="24"/>
                <w:rtl w:val="0"/>
              </w:rPr>
              <w:t xml:space="preserve">Somya Patel</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D">
            <w:pPr>
              <w:widowControl w:val="0"/>
              <w:spacing w:line="276" w:lineRule="auto"/>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4E">
            <w:pPr>
              <w:widowControl w:val="0"/>
              <w:spacing w:line="276" w:lineRule="auto"/>
              <w:rPr>
                <w:b w:val="1"/>
                <w:sz w:val="24"/>
                <w:szCs w:val="24"/>
              </w:rPr>
            </w:pPr>
            <w:r w:rsidDel="00000000" w:rsidR="00000000" w:rsidRPr="00000000">
              <w:rPr>
                <w:b w:val="1"/>
                <w:sz w:val="24"/>
                <w:szCs w:val="24"/>
                <w:rtl w:val="0"/>
              </w:rPr>
              <w:t xml:space="preserve">Queer &amp; Trans Rep</w:t>
            </w:r>
          </w:p>
          <w:p w:rsidR="00000000" w:rsidDel="00000000" w:rsidP="00000000" w:rsidRDefault="00000000" w:rsidRPr="00000000" w14:paraId="0000004F">
            <w:pPr>
              <w:widowControl w:val="0"/>
              <w:spacing w:line="276" w:lineRule="auto"/>
              <w:rPr>
                <w:b w:val="1"/>
                <w:sz w:val="24"/>
                <w:szCs w:val="24"/>
              </w:rPr>
            </w:pPr>
            <w:r w:rsidDel="00000000" w:rsidR="00000000" w:rsidRPr="00000000">
              <w:rPr>
                <w:b w:val="1"/>
                <w:sz w:val="24"/>
                <w:szCs w:val="24"/>
                <w:rtl w:val="0"/>
              </w:rPr>
              <w:t xml:space="preserve">(QUTR)</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0">
            <w:pPr>
              <w:widowControl w:val="0"/>
              <w:spacing w:line="276" w:lineRule="auto"/>
              <w:jc w:val="center"/>
              <w:rPr>
                <w:b w:val="1"/>
                <w:sz w:val="24"/>
                <w:szCs w:val="24"/>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1">
            <w:pPr>
              <w:widowControl w:val="0"/>
              <w:spacing w:line="276" w:lineRule="auto"/>
              <w:rPr>
                <w:b w:val="1"/>
                <w:sz w:val="24"/>
                <w:szCs w:val="24"/>
              </w:rPr>
            </w:pPr>
            <w:r w:rsidDel="00000000" w:rsidR="00000000" w:rsidRPr="00000000">
              <w:rPr>
                <w:b w:val="1"/>
                <w:sz w:val="24"/>
                <w:szCs w:val="24"/>
                <w:rtl w:val="0"/>
              </w:rPr>
              <w:t xml:space="preserve">Mahima Choudhary</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2">
            <w:pPr>
              <w:widowControl w:val="0"/>
              <w:spacing w:line="276" w:lineRule="auto"/>
              <w:rPr>
                <w:b w:val="1"/>
                <w:sz w:val="24"/>
                <w:szCs w:val="24"/>
              </w:rPr>
            </w:pPr>
            <w:r w:rsidDel="00000000" w:rsidR="00000000" w:rsidRPr="00000000">
              <w:rPr>
                <w:rtl w:val="0"/>
              </w:rPr>
            </w:r>
          </w:p>
        </w:tc>
      </w:tr>
      <w:tr>
        <w:trPr>
          <w:cantSplit w:val="0"/>
          <w:trHeight w:val="750"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3">
            <w:pPr>
              <w:widowControl w:val="0"/>
              <w:spacing w:line="276" w:lineRule="auto"/>
              <w:rPr>
                <w:b w:val="1"/>
                <w:sz w:val="24"/>
                <w:szCs w:val="24"/>
              </w:rPr>
            </w:pPr>
            <w:r w:rsidDel="00000000" w:rsidR="00000000" w:rsidRPr="00000000">
              <w:rPr>
                <w:b w:val="1"/>
                <w:sz w:val="24"/>
                <w:szCs w:val="24"/>
                <w:rtl w:val="0"/>
              </w:rPr>
              <w:t xml:space="preserve">Women's Affairs Rep</w:t>
            </w:r>
          </w:p>
          <w:p w:rsidR="00000000" w:rsidDel="00000000" w:rsidP="00000000" w:rsidRDefault="00000000" w:rsidRPr="00000000" w14:paraId="00000054">
            <w:pPr>
              <w:widowControl w:val="0"/>
              <w:spacing w:line="276" w:lineRule="auto"/>
              <w:rPr>
                <w:b w:val="1"/>
                <w:sz w:val="24"/>
                <w:szCs w:val="24"/>
              </w:rPr>
            </w:pPr>
            <w:r w:rsidDel="00000000" w:rsidR="00000000" w:rsidRPr="00000000">
              <w:rPr>
                <w:b w:val="1"/>
                <w:sz w:val="24"/>
                <w:szCs w:val="24"/>
                <w:rtl w:val="0"/>
              </w:rPr>
              <w:t xml:space="preserve">(WOM)</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5">
            <w:pPr>
              <w:widowControl w:val="0"/>
              <w:spacing w:line="276" w:lineRule="auto"/>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6">
            <w:pPr>
              <w:widowControl w:val="0"/>
              <w:spacing w:line="276" w:lineRule="auto"/>
              <w:rPr>
                <w:b w:val="1"/>
                <w:sz w:val="24"/>
                <w:szCs w:val="24"/>
              </w:rPr>
            </w:pPr>
            <w:r w:rsidDel="00000000" w:rsidR="00000000" w:rsidRPr="00000000">
              <w:rPr>
                <w:b w:val="1"/>
                <w:sz w:val="24"/>
                <w:szCs w:val="24"/>
                <w:rtl w:val="0"/>
              </w:rPr>
              <w:t xml:space="preserve">Trishala Kulpesh Parmar</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7">
            <w:pPr>
              <w:widowControl w:val="0"/>
              <w:spacing w:line="276" w:lineRule="auto"/>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8">
            <w:pPr>
              <w:widowControl w:val="0"/>
              <w:spacing w:line="276" w:lineRule="auto"/>
              <w:rPr>
                <w:b w:val="1"/>
                <w:sz w:val="24"/>
                <w:szCs w:val="24"/>
              </w:rPr>
            </w:pPr>
            <w:r w:rsidDel="00000000" w:rsidR="00000000" w:rsidRPr="00000000">
              <w:rPr>
                <w:b w:val="1"/>
                <w:sz w:val="24"/>
                <w:szCs w:val="24"/>
                <w:rtl w:val="0"/>
              </w:rPr>
              <w:t xml:space="preserve">Accessibility Rep</w:t>
            </w:r>
          </w:p>
          <w:p w:rsidR="00000000" w:rsidDel="00000000" w:rsidP="00000000" w:rsidRDefault="00000000" w:rsidRPr="00000000" w14:paraId="00000059">
            <w:pPr>
              <w:widowControl w:val="0"/>
              <w:spacing w:line="276" w:lineRule="auto"/>
              <w:rPr>
                <w:b w:val="1"/>
                <w:sz w:val="24"/>
                <w:szCs w:val="24"/>
              </w:rPr>
            </w:pPr>
            <w:r w:rsidDel="00000000" w:rsidR="00000000" w:rsidRPr="00000000">
              <w:rPr>
                <w:b w:val="1"/>
                <w:sz w:val="24"/>
                <w:szCs w:val="24"/>
                <w:rtl w:val="0"/>
              </w:rPr>
              <w:t xml:space="preserve">(ACC)</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A">
            <w:pPr>
              <w:widowControl w:val="0"/>
              <w:spacing w:line="276" w:lineRule="auto"/>
              <w:jc w:val="center"/>
              <w:rPr>
                <w:b w:val="1"/>
                <w:sz w:val="24"/>
                <w:szCs w:val="24"/>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B">
            <w:pPr>
              <w:widowControl w:val="0"/>
              <w:spacing w:line="276" w:lineRule="auto"/>
              <w:rPr>
                <w:b w:val="1"/>
                <w:sz w:val="24"/>
                <w:szCs w:val="24"/>
              </w:rPr>
            </w:pPr>
            <w:r w:rsidDel="00000000" w:rsidR="00000000" w:rsidRPr="00000000">
              <w:rPr>
                <w:b w:val="1"/>
                <w:sz w:val="24"/>
                <w:szCs w:val="24"/>
                <w:rtl w:val="0"/>
              </w:rPr>
              <w:t xml:space="preserve">Harleen Kaur</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C">
            <w:pPr>
              <w:widowControl w:val="0"/>
              <w:spacing w:line="276" w:lineRule="auto"/>
              <w:rPr>
                <w:b w:val="1"/>
                <w:sz w:val="24"/>
                <w:szCs w:val="24"/>
              </w:rPr>
            </w:pPr>
            <w:r w:rsidDel="00000000" w:rsidR="00000000" w:rsidRPr="00000000">
              <w:rPr>
                <w:rtl w:val="0"/>
              </w:rPr>
            </w:r>
          </w:p>
        </w:tc>
      </w:tr>
      <w:tr>
        <w:trPr>
          <w:cantSplit w:val="0"/>
          <w:trHeight w:val="750" w:hRule="atLeast"/>
          <w:tblHeader w:val="0"/>
        </w:trPr>
        <w:tc>
          <w:tcPr>
            <w:tcBorders>
              <w:top w:color="cccccc" w:space="0" w:sz="5" w:val="single"/>
              <w:left w:color="cccccc" w:space="0" w:sz="5" w:val="single"/>
              <w:bottom w:color="cccccc"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D">
            <w:pPr>
              <w:widowControl w:val="0"/>
              <w:spacing w:line="276" w:lineRule="auto"/>
              <w:rPr>
                <w:b w:val="1"/>
                <w:sz w:val="24"/>
                <w:szCs w:val="24"/>
              </w:rPr>
            </w:pPr>
            <w:r w:rsidDel="00000000" w:rsidR="00000000" w:rsidRPr="00000000">
              <w:rPr>
                <w:b w:val="1"/>
                <w:sz w:val="24"/>
                <w:szCs w:val="24"/>
                <w:rtl w:val="0"/>
              </w:rPr>
              <w:t xml:space="preserve">Faculty of Cross Cultural Studies Rep</w:t>
            </w:r>
          </w:p>
          <w:p w:rsidR="00000000" w:rsidDel="00000000" w:rsidP="00000000" w:rsidRDefault="00000000" w:rsidRPr="00000000" w14:paraId="0000005E">
            <w:pPr>
              <w:widowControl w:val="0"/>
              <w:spacing w:line="276" w:lineRule="auto"/>
              <w:rPr>
                <w:b w:val="1"/>
                <w:sz w:val="24"/>
                <w:szCs w:val="24"/>
              </w:rPr>
            </w:pPr>
            <w:r w:rsidDel="00000000" w:rsidR="00000000" w:rsidRPr="00000000">
              <w:rPr>
                <w:b w:val="1"/>
                <w:sz w:val="24"/>
                <w:szCs w:val="24"/>
                <w:rtl w:val="0"/>
              </w:rPr>
              <w:t xml:space="preserve">(FCCS)</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5F">
            <w:pPr>
              <w:widowControl w:val="0"/>
              <w:spacing w:line="276" w:lineRule="auto"/>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0">
            <w:pPr>
              <w:widowControl w:val="0"/>
              <w:spacing w:line="276" w:lineRule="auto"/>
              <w:rPr>
                <w:b w:val="1"/>
                <w:sz w:val="24"/>
                <w:szCs w:val="24"/>
              </w:rPr>
            </w:pPr>
            <w:r w:rsidDel="00000000" w:rsidR="00000000" w:rsidRPr="00000000">
              <w:rPr>
                <w:b w:val="1"/>
                <w:sz w:val="24"/>
                <w:szCs w:val="24"/>
                <w:rtl w:val="0"/>
              </w:rPr>
              <w:t xml:space="preserve">Sandra Kurian</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1">
            <w:pPr>
              <w:widowControl w:val="0"/>
              <w:spacing w:line="276" w:lineRule="auto"/>
              <w:rPr>
                <w:b w:val="1"/>
                <w:sz w:val="24"/>
                <w:szCs w:val="24"/>
              </w:rPr>
            </w:pPr>
            <w:r w:rsidDel="00000000" w:rsidR="00000000" w:rsidRPr="00000000">
              <w:rPr>
                <w:rtl w:val="0"/>
              </w:rPr>
            </w:r>
          </w:p>
        </w:tc>
      </w:tr>
      <w:tr>
        <w:trPr>
          <w:cantSplit w:val="0"/>
          <w:trHeight w:val="750"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2">
            <w:pPr>
              <w:widowControl w:val="0"/>
              <w:spacing w:line="276" w:lineRule="auto"/>
              <w:rPr>
                <w:b w:val="1"/>
                <w:sz w:val="24"/>
                <w:szCs w:val="24"/>
              </w:rPr>
            </w:pPr>
            <w:r w:rsidDel="00000000" w:rsidR="00000000" w:rsidRPr="00000000">
              <w:rPr>
                <w:b w:val="1"/>
                <w:sz w:val="24"/>
                <w:szCs w:val="24"/>
                <w:rtl w:val="0"/>
              </w:rPr>
              <w:t xml:space="preserve">Faculty of School of Business Rep</w:t>
            </w:r>
          </w:p>
          <w:p w:rsidR="00000000" w:rsidDel="00000000" w:rsidP="00000000" w:rsidRDefault="00000000" w:rsidRPr="00000000" w14:paraId="00000063">
            <w:pPr>
              <w:widowControl w:val="0"/>
              <w:spacing w:line="276" w:lineRule="auto"/>
              <w:rPr>
                <w:b w:val="1"/>
                <w:sz w:val="24"/>
                <w:szCs w:val="24"/>
              </w:rPr>
            </w:pPr>
            <w:r w:rsidDel="00000000" w:rsidR="00000000" w:rsidRPr="00000000">
              <w:rPr>
                <w:b w:val="1"/>
                <w:sz w:val="24"/>
                <w:szCs w:val="24"/>
                <w:rtl w:val="0"/>
              </w:rPr>
              <w:t xml:space="preserve">(FBUS)</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4">
            <w:pPr>
              <w:widowControl w:val="0"/>
              <w:spacing w:line="276" w:lineRule="auto"/>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widowControl w:val="0"/>
              <w:spacing w:line="276" w:lineRule="auto"/>
              <w:rPr>
                <w:b w:val="1"/>
                <w:sz w:val="24"/>
                <w:szCs w:val="24"/>
              </w:rPr>
            </w:pPr>
            <w:r w:rsidDel="00000000" w:rsidR="00000000" w:rsidRPr="00000000">
              <w:rPr>
                <w:b w:val="1"/>
                <w:sz w:val="24"/>
                <w:szCs w:val="24"/>
                <w:rtl w:val="0"/>
              </w:rPr>
              <w:t xml:space="preserve">Nidhi Patel</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6">
            <w:pPr>
              <w:widowControl w:val="0"/>
              <w:spacing w:line="276" w:lineRule="auto"/>
              <w:rPr>
                <w:b w:val="1"/>
                <w:sz w:val="24"/>
                <w:szCs w:val="24"/>
              </w:rPr>
            </w:pPr>
            <w:r w:rsidDel="00000000" w:rsidR="00000000" w:rsidRPr="00000000">
              <w:rPr>
                <w:rtl w:val="0"/>
              </w:rPr>
            </w:r>
          </w:p>
        </w:tc>
      </w:tr>
      <w:tr>
        <w:trPr>
          <w:cantSplit w:val="0"/>
          <w:trHeight w:val="525"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7">
            <w:pPr>
              <w:widowControl w:val="0"/>
              <w:spacing w:line="276" w:lineRule="auto"/>
              <w:rPr>
                <w:b w:val="1"/>
                <w:sz w:val="24"/>
                <w:szCs w:val="24"/>
              </w:rPr>
            </w:pPr>
            <w:r w:rsidDel="00000000" w:rsidR="00000000" w:rsidRPr="00000000">
              <w:rPr>
                <w:b w:val="1"/>
                <w:sz w:val="24"/>
                <w:szCs w:val="24"/>
                <w:rtl w:val="0"/>
              </w:rPr>
              <w:t xml:space="preserve">Faculty of Science Rep</w:t>
            </w:r>
          </w:p>
          <w:p w:rsidR="00000000" w:rsidDel="00000000" w:rsidP="00000000" w:rsidRDefault="00000000" w:rsidRPr="00000000" w14:paraId="00000068">
            <w:pPr>
              <w:widowControl w:val="0"/>
              <w:spacing w:line="276" w:lineRule="auto"/>
              <w:rPr>
                <w:b w:val="1"/>
                <w:sz w:val="24"/>
                <w:szCs w:val="24"/>
              </w:rPr>
            </w:pPr>
            <w:r w:rsidDel="00000000" w:rsidR="00000000" w:rsidRPr="00000000">
              <w:rPr>
                <w:b w:val="1"/>
                <w:sz w:val="24"/>
                <w:szCs w:val="24"/>
                <w:rtl w:val="0"/>
              </w:rPr>
              <w:t xml:space="preserve">(FSCI)</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9">
            <w:pPr>
              <w:widowControl w:val="0"/>
              <w:spacing w:line="276" w:lineRule="auto"/>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A">
            <w:pPr>
              <w:widowControl w:val="0"/>
              <w:spacing w:line="276" w:lineRule="auto"/>
              <w:rPr>
                <w:b w:val="1"/>
                <w:sz w:val="24"/>
                <w:szCs w:val="24"/>
              </w:rPr>
            </w:pPr>
            <w:r w:rsidDel="00000000" w:rsidR="00000000" w:rsidRPr="00000000">
              <w:rPr>
                <w:b w:val="1"/>
                <w:sz w:val="24"/>
                <w:szCs w:val="24"/>
                <w:rtl w:val="0"/>
              </w:rPr>
              <w:t xml:space="preserve">Anamika Krishna</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B">
            <w:pPr>
              <w:widowControl w:val="0"/>
              <w:spacing w:line="276" w:lineRule="auto"/>
              <w:rPr>
                <w:b w:val="1"/>
                <w:sz w:val="24"/>
                <w:szCs w:val="24"/>
              </w:rPr>
            </w:pPr>
            <w:r w:rsidDel="00000000" w:rsidR="00000000" w:rsidRPr="00000000">
              <w:rPr>
                <w:rtl w:val="0"/>
              </w:rPr>
            </w:r>
          </w:p>
        </w:tc>
      </w:tr>
      <w:tr>
        <w:trPr>
          <w:cantSplit w:val="0"/>
          <w:trHeight w:val="975" w:hRule="atLeast"/>
          <w:tblHeader w:val="0"/>
        </w:trPr>
        <w:tc>
          <w:tcPr>
            <w:tcBorders>
              <w:top w:color="cccccc" w:space="0" w:sz="5" w:val="single"/>
              <w:left w:color="cccccc" w:space="0" w:sz="5" w:val="single"/>
              <w:bottom w:color="cccccc" w:space="0" w:sz="5" w:val="single"/>
              <w:right w:color="000000"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C">
            <w:pPr>
              <w:widowControl w:val="0"/>
              <w:spacing w:line="276" w:lineRule="auto"/>
              <w:rPr>
                <w:b w:val="1"/>
                <w:sz w:val="24"/>
                <w:szCs w:val="24"/>
              </w:rPr>
            </w:pPr>
            <w:r w:rsidDel="00000000" w:rsidR="00000000" w:rsidRPr="00000000">
              <w:rPr>
                <w:b w:val="1"/>
                <w:sz w:val="24"/>
                <w:szCs w:val="24"/>
                <w:rtl w:val="0"/>
              </w:rPr>
              <w:t xml:space="preserve">Faculty of Humanities and Social Sciences Rep</w:t>
            </w:r>
          </w:p>
          <w:p w:rsidR="00000000" w:rsidDel="00000000" w:rsidP="00000000" w:rsidRDefault="00000000" w:rsidRPr="00000000" w14:paraId="0000006D">
            <w:pPr>
              <w:widowControl w:val="0"/>
              <w:spacing w:line="276" w:lineRule="auto"/>
              <w:rPr>
                <w:b w:val="1"/>
                <w:sz w:val="24"/>
                <w:szCs w:val="24"/>
              </w:rPr>
            </w:pPr>
            <w:r w:rsidDel="00000000" w:rsidR="00000000" w:rsidRPr="00000000">
              <w:rPr>
                <w:b w:val="1"/>
                <w:sz w:val="24"/>
                <w:szCs w:val="24"/>
                <w:rtl w:val="0"/>
              </w:rPr>
              <w:t xml:space="preserve">(FHSS)</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E">
            <w:pPr>
              <w:widowControl w:val="0"/>
              <w:spacing w:line="276" w:lineRule="auto"/>
              <w:jc w:val="center"/>
              <w:rPr>
                <w:b w:val="1"/>
                <w:sz w:val="24"/>
                <w:szCs w:val="24"/>
              </w:rPr>
            </w:pPr>
            <w:r w:rsidDel="00000000" w:rsidR="00000000" w:rsidRPr="00000000">
              <w:rPr>
                <w:b w:val="1"/>
                <w:sz w:val="24"/>
                <w:szCs w:val="24"/>
                <w:rtl w:val="0"/>
              </w:rPr>
              <w:t xml:space="preserve">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6F">
            <w:pPr>
              <w:widowControl w:val="0"/>
              <w:spacing w:line="276" w:lineRule="auto"/>
              <w:rPr>
                <w:b w:val="1"/>
                <w:sz w:val="24"/>
                <w:szCs w:val="24"/>
              </w:rPr>
            </w:pPr>
            <w:r w:rsidDel="00000000" w:rsidR="00000000" w:rsidRPr="00000000">
              <w:rPr>
                <w:b w:val="1"/>
                <w:sz w:val="24"/>
                <w:szCs w:val="24"/>
                <w:rtl w:val="0"/>
              </w:rPr>
              <w:t xml:space="preserve">Shawna Mornix</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70">
            <w:pPr>
              <w:widowControl w:val="0"/>
              <w:spacing w:line="276" w:lineRule="auto"/>
              <w:rPr>
                <w:b w:val="1"/>
                <w:sz w:val="24"/>
                <w:szCs w:val="24"/>
              </w:rPr>
            </w:pPr>
            <w:r w:rsidDel="00000000" w:rsidR="00000000" w:rsidRPr="00000000">
              <w:rPr>
                <w:rtl w:val="0"/>
              </w:rPr>
            </w:r>
          </w:p>
        </w:tc>
      </w:tr>
    </w:tbl>
    <w:p w:rsidR="00000000" w:rsidDel="00000000" w:rsidP="00000000" w:rsidRDefault="00000000" w:rsidRPr="00000000" w14:paraId="00000071">
      <w:pPr>
        <w:spacing w:line="276" w:lineRule="auto"/>
        <w:rPr>
          <w:sz w:val="24"/>
          <w:szCs w:val="24"/>
        </w:rPr>
      </w:pPr>
      <w:r w:rsidDel="00000000" w:rsidR="00000000" w:rsidRPr="00000000">
        <w:rPr>
          <w:rtl w:val="0"/>
        </w:rPr>
      </w:r>
    </w:p>
    <w:p w:rsidR="00000000" w:rsidDel="00000000" w:rsidP="00000000" w:rsidRDefault="00000000" w:rsidRPr="00000000" w14:paraId="00000072">
      <w:pPr>
        <w:spacing w:line="276" w:lineRule="auto"/>
        <w:rPr>
          <w:b w:val="1"/>
          <w:sz w:val="24"/>
          <w:szCs w:val="24"/>
        </w:rPr>
      </w:pPr>
      <w:r w:rsidDel="00000000" w:rsidR="00000000" w:rsidRPr="00000000">
        <w:rPr>
          <w:rtl w:val="0"/>
        </w:rPr>
      </w:r>
    </w:p>
    <w:tbl>
      <w:tblPr>
        <w:tblStyle w:val="Table2"/>
        <w:tblW w:w="30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tblGridChange w:id="0">
          <w:tblGrid>
            <w:gridCol w:w="1500"/>
            <w:gridCol w:w="1500"/>
          </w:tblGrid>
        </w:tblGridChange>
      </w:tblGrid>
      <w:tr>
        <w:trPr>
          <w:cantSplit w:val="0"/>
          <w:trHeight w:val="315" w:hRule="atLeast"/>
          <w:tblHeader w:val="0"/>
        </w:trPr>
        <w:tc>
          <w:tcPr>
            <w:gridSpan w:val="2"/>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spacing w:line="276" w:lineRule="auto"/>
              <w:jc w:val="center"/>
              <w:rPr>
                <w:b w:val="1"/>
                <w:sz w:val="24"/>
                <w:szCs w:val="24"/>
              </w:rPr>
            </w:pPr>
            <w:r w:rsidDel="00000000" w:rsidR="00000000" w:rsidRPr="00000000">
              <w:rPr>
                <w:b w:val="1"/>
                <w:sz w:val="24"/>
                <w:szCs w:val="24"/>
                <w:rtl w:val="0"/>
              </w:rPr>
              <w:t xml:space="preserve">STAFF</w:t>
            </w:r>
          </w:p>
        </w:tc>
      </w:tr>
      <w:tr>
        <w:trPr>
          <w:cantSplit w:val="0"/>
          <w:trHeight w:val="525" w:hRule="atLeast"/>
          <w:tblHeader w:val="0"/>
        </w:trPr>
        <w:tc>
          <w:tcPr>
            <w:tcBorders>
              <w:top w:color="cccccc" w:space="0" w:sz="5" w:val="single"/>
              <w:left w:color="000000"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75">
            <w:pPr>
              <w:widowControl w:val="0"/>
              <w:spacing w:line="276" w:lineRule="auto"/>
              <w:rPr>
                <w:b w:val="1"/>
                <w:sz w:val="24"/>
                <w:szCs w:val="24"/>
              </w:rPr>
            </w:pPr>
            <w:r w:rsidDel="00000000" w:rsidR="00000000" w:rsidRPr="00000000">
              <w:rPr>
                <w:b w:val="1"/>
                <w:sz w:val="24"/>
                <w:szCs w:val="24"/>
                <w:rtl w:val="0"/>
              </w:rPr>
              <w:t xml:space="preserve">General Manager</w:t>
            </w:r>
          </w:p>
          <w:p w:rsidR="00000000" w:rsidDel="00000000" w:rsidP="00000000" w:rsidRDefault="00000000" w:rsidRPr="00000000" w14:paraId="00000076">
            <w:pPr>
              <w:widowControl w:val="0"/>
              <w:spacing w:line="276" w:lineRule="auto"/>
              <w:rPr>
                <w:b w:val="1"/>
                <w:sz w:val="24"/>
                <w:szCs w:val="24"/>
              </w:rPr>
            </w:pPr>
            <w:r w:rsidDel="00000000" w:rsidR="00000000" w:rsidRPr="00000000">
              <w:rPr>
                <w:b w:val="1"/>
                <w:sz w:val="24"/>
                <w:szCs w:val="24"/>
                <w:rtl w:val="0"/>
              </w:rPr>
              <w:t xml:space="preserve">(GM)</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77">
            <w:pPr>
              <w:widowControl w:val="0"/>
              <w:spacing w:line="276" w:lineRule="auto"/>
              <w:rPr>
                <w:b w:val="1"/>
                <w:sz w:val="24"/>
                <w:szCs w:val="24"/>
              </w:rPr>
            </w:pPr>
            <w:r w:rsidDel="00000000" w:rsidR="00000000" w:rsidRPr="00000000">
              <w:rPr>
                <w:b w:val="1"/>
                <w:sz w:val="24"/>
                <w:szCs w:val="24"/>
                <w:rtl w:val="0"/>
              </w:rPr>
              <w:t xml:space="preserve">Kerrie De Poli</w:t>
            </w:r>
          </w:p>
        </w:tc>
      </w:tr>
    </w:tbl>
    <w:p w:rsidR="00000000" w:rsidDel="00000000" w:rsidP="00000000" w:rsidRDefault="00000000" w:rsidRPr="00000000" w14:paraId="00000078">
      <w:pPr>
        <w:spacing w:line="276" w:lineRule="auto"/>
        <w:rPr>
          <w:sz w:val="24"/>
          <w:szCs w:val="24"/>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shd w:fill="ffffff" w:val="clear"/>
        <w:spacing w:line="331.2" w:lineRule="auto"/>
        <w:rPr>
          <w:b w:val="1"/>
          <w:sz w:val="24"/>
          <w:szCs w:val="24"/>
        </w:rPr>
      </w:pPr>
      <w:r w:rsidDel="00000000" w:rsidR="00000000" w:rsidRPr="00000000">
        <w:rPr>
          <w:b w:val="1"/>
          <w:sz w:val="24"/>
          <w:szCs w:val="24"/>
          <w:rtl w:val="0"/>
        </w:rPr>
        <w:t xml:space="preserve">CALL TO ORDER 5:37</w:t>
      </w:r>
    </w:p>
    <w:p w:rsidR="00000000" w:rsidDel="00000000" w:rsidP="00000000" w:rsidRDefault="00000000" w:rsidRPr="00000000" w14:paraId="0000007C">
      <w:pPr>
        <w:shd w:fill="ffffff" w:val="clear"/>
        <w:spacing w:line="331.2" w:lineRule="auto"/>
        <w:rPr>
          <w:b w:val="1"/>
          <w:sz w:val="24"/>
          <w:szCs w:val="24"/>
        </w:rPr>
      </w:pPr>
      <w:r w:rsidDel="00000000" w:rsidR="00000000" w:rsidRPr="00000000">
        <w:rPr>
          <w:rtl w:val="0"/>
        </w:rPr>
      </w:r>
    </w:p>
    <w:tbl>
      <w:tblPr>
        <w:tblStyle w:val="Table3"/>
        <w:tblW w:w="80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5730"/>
        <w:tblGridChange w:id="0">
          <w:tblGrid>
            <w:gridCol w:w="2325"/>
            <w:gridCol w:w="5730"/>
          </w:tblGrid>
        </w:tblGridChange>
      </w:tblGrid>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rPr>
                <w:sz w:val="24"/>
                <w:szCs w:val="24"/>
              </w:rPr>
            </w:pPr>
            <w:r w:rsidDel="00000000" w:rsidR="00000000" w:rsidRPr="00000000">
              <w:rPr>
                <w:b w:val="1"/>
                <w:sz w:val="24"/>
                <w:szCs w:val="24"/>
                <w:rtl w:val="0"/>
              </w:rPr>
              <w:t xml:space="preserve">Discussion Item(s):</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rPr>
                <w:sz w:val="24"/>
                <w:szCs w:val="24"/>
              </w:rPr>
            </w:pPr>
            <w:r w:rsidDel="00000000" w:rsidR="00000000" w:rsidRPr="00000000">
              <w:rPr>
                <w:sz w:val="24"/>
                <w:szCs w:val="24"/>
                <w:rtl w:val="0"/>
              </w:rPr>
              <w:t xml:space="preserve">Welcome to Harleen and Somya, New Board Members</w:t>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rPr>
                <w:sz w:val="24"/>
                <w:szCs w:val="24"/>
              </w:rPr>
            </w:pPr>
            <w:r w:rsidDel="00000000" w:rsidR="00000000" w:rsidRPr="00000000">
              <w:rPr>
                <w:b w:val="1"/>
                <w:sz w:val="24"/>
                <w:szCs w:val="24"/>
                <w:rtl w:val="0"/>
              </w:rPr>
              <w:t xml:space="preserve">Discussion:</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rPr>
                <w:sz w:val="24"/>
                <w:szCs w:val="24"/>
              </w:rPr>
            </w:pPr>
            <w:r w:rsidDel="00000000" w:rsidR="00000000" w:rsidRPr="00000000">
              <w:rPr>
                <w:sz w:val="24"/>
                <w:szCs w:val="24"/>
                <w:rtl w:val="0"/>
              </w:rPr>
              <w:t xml:space="preserve">PRES extends welcome to new Board Members.</w:t>
            </w:r>
          </w:p>
        </w:tc>
      </w:tr>
    </w:tbl>
    <w:p w:rsidR="00000000" w:rsidDel="00000000" w:rsidP="00000000" w:rsidRDefault="00000000" w:rsidRPr="00000000" w14:paraId="00000081">
      <w:pPr>
        <w:spacing w:line="276" w:lineRule="auto"/>
        <w:rPr>
          <w:sz w:val="24"/>
          <w:szCs w:val="24"/>
        </w:rPr>
      </w:pPr>
      <w:r w:rsidDel="00000000" w:rsidR="00000000" w:rsidRPr="00000000">
        <w:rPr>
          <w:rtl w:val="0"/>
        </w:rPr>
      </w:r>
    </w:p>
    <w:p w:rsidR="00000000" w:rsidDel="00000000" w:rsidP="00000000" w:rsidRDefault="00000000" w:rsidRPr="00000000" w14:paraId="00000082">
      <w:pPr>
        <w:spacing w:line="276" w:lineRule="auto"/>
        <w:rPr>
          <w:sz w:val="24"/>
          <w:szCs w:val="24"/>
        </w:rPr>
      </w:pPr>
      <w:r w:rsidDel="00000000" w:rsidR="00000000" w:rsidRPr="00000000">
        <w:rPr>
          <w:rtl w:val="0"/>
        </w:rPr>
      </w:r>
    </w:p>
    <w:tbl>
      <w:tblPr>
        <w:tblStyle w:val="Table4"/>
        <w:tblW w:w="80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5730"/>
        <w:tblGridChange w:id="0">
          <w:tblGrid>
            <w:gridCol w:w="2325"/>
            <w:gridCol w:w="5730"/>
          </w:tblGrid>
        </w:tblGridChange>
      </w:tblGrid>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rPr>
                <w:sz w:val="24"/>
                <w:szCs w:val="24"/>
              </w:rPr>
            </w:pPr>
            <w:r w:rsidDel="00000000" w:rsidR="00000000" w:rsidRPr="00000000">
              <w:rPr>
                <w:b w:val="1"/>
                <w:sz w:val="24"/>
                <w:szCs w:val="24"/>
                <w:rtl w:val="0"/>
              </w:rPr>
              <w:t xml:space="preserve">Discussion Item(s):</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rPr>
                <w:sz w:val="24"/>
                <w:szCs w:val="24"/>
              </w:rPr>
            </w:pPr>
            <w:r w:rsidDel="00000000" w:rsidR="00000000" w:rsidRPr="00000000">
              <w:rPr>
                <w:sz w:val="24"/>
                <w:szCs w:val="24"/>
                <w:rtl w:val="0"/>
              </w:rPr>
              <w:t xml:space="preserve">Housekeeping items</w:t>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rPr>
                <w:sz w:val="24"/>
                <w:szCs w:val="24"/>
              </w:rPr>
            </w:pPr>
            <w:r w:rsidDel="00000000" w:rsidR="00000000" w:rsidRPr="00000000">
              <w:rPr>
                <w:b w:val="1"/>
                <w:sz w:val="24"/>
                <w:szCs w:val="24"/>
                <w:rtl w:val="0"/>
              </w:rPr>
              <w:t xml:space="preserve">Discussion:</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86">
            <w:pPr>
              <w:spacing w:line="276" w:lineRule="auto"/>
              <w:rPr>
                <w:sz w:val="24"/>
                <w:szCs w:val="24"/>
              </w:rPr>
            </w:pPr>
            <w:r w:rsidDel="00000000" w:rsidR="00000000" w:rsidRPr="00000000">
              <w:rPr>
                <w:sz w:val="24"/>
                <w:szCs w:val="24"/>
                <w:rtl w:val="0"/>
              </w:rPr>
              <w:t xml:space="preserve">The Board is reminded that all things are considered for all four campuses through the lens of equity. Even if an item is being discussed on a certain campus, planning is also in place for equitable distribution of that concept among all campuses. This is how AUSU does business now, and all are asked to remember this, even if each conversation does not specifically mention it.</w:t>
            </w:r>
          </w:p>
          <w:p w:rsidR="00000000" w:rsidDel="00000000" w:rsidP="00000000" w:rsidRDefault="00000000" w:rsidRPr="00000000" w14:paraId="00000087">
            <w:pPr>
              <w:spacing w:line="276" w:lineRule="auto"/>
              <w:rPr>
                <w:sz w:val="24"/>
                <w:szCs w:val="24"/>
              </w:rPr>
            </w:pPr>
            <w:r w:rsidDel="00000000" w:rsidR="00000000" w:rsidRPr="00000000">
              <w:rPr>
                <w:rtl w:val="0"/>
              </w:rPr>
            </w:r>
          </w:p>
          <w:p w:rsidR="00000000" w:rsidDel="00000000" w:rsidP="00000000" w:rsidRDefault="00000000" w:rsidRPr="00000000" w14:paraId="00000088">
            <w:pPr>
              <w:spacing w:line="276" w:lineRule="auto"/>
              <w:rPr>
                <w:sz w:val="24"/>
                <w:szCs w:val="24"/>
              </w:rPr>
            </w:pPr>
            <w:r w:rsidDel="00000000" w:rsidR="00000000" w:rsidRPr="00000000">
              <w:rPr>
                <w:sz w:val="24"/>
                <w:szCs w:val="24"/>
                <w:rtl w:val="0"/>
              </w:rPr>
              <w:t xml:space="preserve">All are reminded that you are welcome to submit Agenda items IN ADVANCE of the meeting. No random agenda items will be brought up during the meeting. If you, in fact, have an actual emergency item, please contact PRES or GM privately BEFORE bringing it up at the meeting.</w:t>
            </w:r>
          </w:p>
          <w:p w:rsidR="00000000" w:rsidDel="00000000" w:rsidP="00000000" w:rsidRDefault="00000000" w:rsidRPr="00000000" w14:paraId="00000089">
            <w:pPr>
              <w:spacing w:line="276" w:lineRule="auto"/>
              <w:rPr>
                <w:sz w:val="24"/>
                <w:szCs w:val="24"/>
              </w:rPr>
            </w:pPr>
            <w:r w:rsidDel="00000000" w:rsidR="00000000" w:rsidRPr="00000000">
              <w:rPr>
                <w:rtl w:val="0"/>
              </w:rPr>
            </w:r>
          </w:p>
          <w:p w:rsidR="00000000" w:rsidDel="00000000" w:rsidP="00000000" w:rsidRDefault="00000000" w:rsidRPr="00000000" w14:paraId="0000008A">
            <w:pPr>
              <w:spacing w:line="276" w:lineRule="auto"/>
              <w:rPr>
                <w:sz w:val="24"/>
                <w:szCs w:val="24"/>
              </w:rPr>
            </w:pPr>
            <w:r w:rsidDel="00000000" w:rsidR="00000000" w:rsidRPr="00000000">
              <w:rPr>
                <w:sz w:val="24"/>
                <w:szCs w:val="24"/>
                <w:rtl w:val="0"/>
              </w:rPr>
              <w:t xml:space="preserve">IF ANYTHING IS MISSING FROM THIS AGENDA, please email the GM and the matter will be corrected.</w:t>
            </w:r>
          </w:p>
          <w:p w:rsidR="00000000" w:rsidDel="00000000" w:rsidP="00000000" w:rsidRDefault="00000000" w:rsidRPr="00000000" w14:paraId="0000008B">
            <w:pPr>
              <w:spacing w:line="276" w:lineRule="auto"/>
              <w:rPr>
                <w:sz w:val="24"/>
                <w:szCs w:val="24"/>
              </w:rPr>
            </w:pPr>
            <w:r w:rsidDel="00000000" w:rsidR="00000000" w:rsidRPr="00000000">
              <w:rPr>
                <w:rtl w:val="0"/>
              </w:rPr>
            </w:r>
          </w:p>
          <w:p w:rsidR="00000000" w:rsidDel="00000000" w:rsidP="00000000" w:rsidRDefault="00000000" w:rsidRPr="00000000" w14:paraId="0000008C">
            <w:pPr>
              <w:spacing w:line="276" w:lineRule="auto"/>
              <w:rPr>
                <w:sz w:val="24"/>
                <w:szCs w:val="24"/>
              </w:rPr>
            </w:pPr>
            <w:r w:rsidDel="00000000" w:rsidR="00000000" w:rsidRPr="00000000">
              <w:rPr>
                <w:sz w:val="24"/>
                <w:szCs w:val="24"/>
                <w:rtl w:val="0"/>
              </w:rPr>
              <w:t xml:space="preserve">Please read the agenda in advance.</w:t>
            </w:r>
          </w:p>
          <w:p w:rsidR="00000000" w:rsidDel="00000000" w:rsidP="00000000" w:rsidRDefault="00000000" w:rsidRPr="00000000" w14:paraId="0000008D">
            <w:pPr>
              <w:widowControl w:val="0"/>
              <w:rPr>
                <w:sz w:val="24"/>
                <w:szCs w:val="24"/>
              </w:rPr>
            </w:pPr>
            <w:r w:rsidDel="00000000" w:rsidR="00000000" w:rsidRPr="00000000">
              <w:rPr>
                <w:rtl w:val="0"/>
              </w:rPr>
            </w:r>
          </w:p>
        </w:tc>
      </w:tr>
    </w:tbl>
    <w:p w:rsidR="00000000" w:rsidDel="00000000" w:rsidP="00000000" w:rsidRDefault="00000000" w:rsidRPr="00000000" w14:paraId="0000008E">
      <w:pPr>
        <w:spacing w:line="276" w:lineRule="auto"/>
        <w:rPr>
          <w:sz w:val="24"/>
          <w:szCs w:val="24"/>
        </w:rPr>
      </w:pPr>
      <w:r w:rsidDel="00000000" w:rsidR="00000000" w:rsidRPr="00000000">
        <w:rPr>
          <w:rtl w:val="0"/>
        </w:rPr>
      </w:r>
    </w:p>
    <w:p w:rsidR="00000000" w:rsidDel="00000000" w:rsidP="00000000" w:rsidRDefault="00000000" w:rsidRPr="00000000" w14:paraId="0000008F">
      <w:pPr>
        <w:spacing w:line="276" w:lineRule="auto"/>
        <w:rPr>
          <w:sz w:val="24"/>
          <w:szCs w:val="24"/>
        </w:rPr>
      </w:pPr>
      <w:r w:rsidDel="00000000" w:rsidR="00000000" w:rsidRPr="00000000">
        <w:rPr>
          <w:rtl w:val="0"/>
        </w:rPr>
      </w:r>
    </w:p>
    <w:p w:rsidR="00000000" w:rsidDel="00000000" w:rsidP="00000000" w:rsidRDefault="00000000" w:rsidRPr="00000000" w14:paraId="00000090">
      <w:pPr>
        <w:spacing w:line="276" w:lineRule="auto"/>
        <w:rPr>
          <w:sz w:val="24"/>
          <w:szCs w:val="24"/>
        </w:rPr>
      </w:pPr>
      <w:r w:rsidDel="00000000" w:rsidR="00000000" w:rsidRPr="00000000">
        <w:rPr>
          <w:rtl w:val="0"/>
        </w:rPr>
      </w:r>
    </w:p>
    <w:tbl>
      <w:tblPr>
        <w:tblStyle w:val="Table5"/>
        <w:tblW w:w="80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5730"/>
        <w:tblGridChange w:id="0">
          <w:tblGrid>
            <w:gridCol w:w="2325"/>
            <w:gridCol w:w="5730"/>
          </w:tblGrid>
        </w:tblGridChange>
      </w:tblGrid>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rPr>
                <w:sz w:val="24"/>
                <w:szCs w:val="24"/>
              </w:rPr>
            </w:pPr>
            <w:r w:rsidDel="00000000" w:rsidR="00000000" w:rsidRPr="00000000">
              <w:rPr>
                <w:b w:val="1"/>
                <w:sz w:val="24"/>
                <w:szCs w:val="24"/>
                <w:rtl w:val="0"/>
              </w:rPr>
              <w:t xml:space="preserve">Discussion Item(s):</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rPr>
                <w:sz w:val="24"/>
                <w:szCs w:val="24"/>
              </w:rPr>
            </w:pPr>
            <w:r w:rsidDel="00000000" w:rsidR="00000000" w:rsidRPr="00000000">
              <w:rPr>
                <w:sz w:val="24"/>
                <w:szCs w:val="24"/>
                <w:rtl w:val="0"/>
              </w:rPr>
              <w:t xml:space="preserve">Updates</w:t>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rPr>
                <w:sz w:val="24"/>
                <w:szCs w:val="24"/>
              </w:rPr>
            </w:pPr>
            <w:r w:rsidDel="00000000" w:rsidR="00000000" w:rsidRPr="00000000">
              <w:rPr>
                <w:b w:val="1"/>
                <w:sz w:val="24"/>
                <w:szCs w:val="24"/>
                <w:rtl w:val="0"/>
              </w:rPr>
              <w:t xml:space="preserve">Discussion:</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94">
            <w:pPr>
              <w:spacing w:line="276" w:lineRule="auto"/>
              <w:ind w:left="0" w:firstLine="0"/>
              <w:rPr>
                <w:sz w:val="24"/>
                <w:szCs w:val="24"/>
              </w:rPr>
            </w:pPr>
            <w:r w:rsidDel="00000000" w:rsidR="00000000" w:rsidRPr="00000000">
              <w:rPr>
                <w:sz w:val="24"/>
                <w:szCs w:val="24"/>
                <w:rtl w:val="0"/>
              </w:rPr>
              <w:t xml:space="preserve">AUSU continues to actively work toward different/larger/more appropriate spaces on all campuses, but, particularly at our Brampton and Timmins campuses. These are complex negotiations and we ask everyone to continue directing any conversation of this nature to PRES or the GM to ensure we stay exactly on message.  AUSU has standard access to available cubicles at this time on our Mississauga campus which is a very small beginning.</w:t>
            </w:r>
          </w:p>
          <w:p w:rsidR="00000000" w:rsidDel="00000000" w:rsidP="00000000" w:rsidRDefault="00000000" w:rsidRPr="00000000" w14:paraId="00000095">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96">
            <w:pPr>
              <w:spacing w:line="276" w:lineRule="auto"/>
              <w:ind w:left="0" w:firstLine="0"/>
              <w:rPr>
                <w:sz w:val="24"/>
                <w:szCs w:val="24"/>
              </w:rPr>
            </w:pPr>
            <w:r w:rsidDel="00000000" w:rsidR="00000000" w:rsidRPr="00000000">
              <w:rPr>
                <w:sz w:val="24"/>
                <w:szCs w:val="24"/>
                <w:rtl w:val="0"/>
              </w:rPr>
              <w:t xml:space="preserve">This is the </w:t>
            </w:r>
            <w:r w:rsidDel="00000000" w:rsidR="00000000" w:rsidRPr="00000000">
              <w:rPr>
                <w:b w:val="1"/>
                <w:sz w:val="24"/>
                <w:szCs w:val="24"/>
                <w:rtl w:val="0"/>
              </w:rPr>
              <w:t xml:space="preserve">LAST CALL </w:t>
            </w:r>
            <w:r w:rsidDel="00000000" w:rsidR="00000000" w:rsidRPr="00000000">
              <w:rPr>
                <w:sz w:val="24"/>
                <w:szCs w:val="24"/>
                <w:rtl w:val="0"/>
              </w:rPr>
              <w:t xml:space="preserve">for dates of interest to be submitted by Board Members for our planning calendar. Some have submitted dates, thank you. This is the final call for dates, festivals, academic deadlines, holidays, days of observance, etc. to assist AUSU in planning events and activities. Anyone who still has dates to submit is asked to do so by emailing the GM no later than August 2. </w:t>
            </w:r>
          </w:p>
          <w:p w:rsidR="00000000" w:rsidDel="00000000" w:rsidP="00000000" w:rsidRDefault="00000000" w:rsidRPr="00000000" w14:paraId="00000097">
            <w:pPr>
              <w:spacing w:line="276" w:lineRule="auto"/>
              <w:rPr>
                <w:sz w:val="24"/>
                <w:szCs w:val="24"/>
              </w:rPr>
            </w:pPr>
            <w:r w:rsidDel="00000000" w:rsidR="00000000" w:rsidRPr="00000000">
              <w:rPr>
                <w:rtl w:val="0"/>
              </w:rPr>
            </w:r>
          </w:p>
          <w:p w:rsidR="00000000" w:rsidDel="00000000" w:rsidP="00000000" w:rsidRDefault="00000000" w:rsidRPr="00000000" w14:paraId="00000098">
            <w:pPr>
              <w:spacing w:line="276" w:lineRule="auto"/>
              <w:ind w:left="0" w:firstLine="0"/>
              <w:rPr>
                <w:sz w:val="24"/>
                <w:szCs w:val="24"/>
              </w:rPr>
            </w:pPr>
            <w:r w:rsidDel="00000000" w:rsidR="00000000" w:rsidRPr="00000000">
              <w:rPr>
                <w:sz w:val="24"/>
                <w:szCs w:val="24"/>
                <w:rtl w:val="0"/>
              </w:rPr>
              <w:t xml:space="preserve">The Board is reminded that the GM will be off tomorrow, July 28, 2023 to attend a family funeral service. The GM thanks the Board for their patience and support at this time.</w:t>
            </w:r>
          </w:p>
        </w:tc>
      </w:tr>
    </w:tbl>
    <w:p w:rsidR="00000000" w:rsidDel="00000000" w:rsidP="00000000" w:rsidRDefault="00000000" w:rsidRPr="00000000" w14:paraId="00000099">
      <w:pPr>
        <w:spacing w:line="276" w:lineRule="auto"/>
        <w:rPr>
          <w:sz w:val="24"/>
          <w:szCs w:val="24"/>
        </w:rPr>
      </w:pPr>
      <w:r w:rsidDel="00000000" w:rsidR="00000000" w:rsidRPr="00000000">
        <w:rPr>
          <w:rtl w:val="0"/>
        </w:rPr>
      </w:r>
    </w:p>
    <w:p w:rsidR="00000000" w:rsidDel="00000000" w:rsidP="00000000" w:rsidRDefault="00000000" w:rsidRPr="00000000" w14:paraId="0000009A">
      <w:pPr>
        <w:spacing w:line="276" w:lineRule="auto"/>
        <w:rPr>
          <w:sz w:val="24"/>
          <w:szCs w:val="24"/>
        </w:rPr>
      </w:pPr>
      <w:r w:rsidDel="00000000" w:rsidR="00000000" w:rsidRPr="00000000">
        <w:rPr>
          <w:rtl w:val="0"/>
        </w:rPr>
      </w:r>
    </w:p>
    <w:tbl>
      <w:tblPr>
        <w:tblStyle w:val="Table6"/>
        <w:tblW w:w="80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5730"/>
        <w:tblGridChange w:id="0">
          <w:tblGrid>
            <w:gridCol w:w="2325"/>
            <w:gridCol w:w="5730"/>
          </w:tblGrid>
        </w:tblGridChange>
      </w:tblGrid>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rPr>
                <w:sz w:val="24"/>
                <w:szCs w:val="24"/>
              </w:rPr>
            </w:pPr>
            <w:r w:rsidDel="00000000" w:rsidR="00000000" w:rsidRPr="00000000">
              <w:rPr>
                <w:b w:val="1"/>
                <w:sz w:val="24"/>
                <w:szCs w:val="24"/>
                <w:rtl w:val="0"/>
              </w:rPr>
              <w:t xml:space="preserve">Discussion Item(s):</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rPr>
                <w:sz w:val="24"/>
                <w:szCs w:val="24"/>
              </w:rPr>
            </w:pPr>
            <w:r w:rsidDel="00000000" w:rsidR="00000000" w:rsidRPr="00000000">
              <w:rPr>
                <w:sz w:val="24"/>
                <w:szCs w:val="24"/>
                <w:rtl w:val="0"/>
              </w:rPr>
              <w:t xml:space="preserve">94 Days Campaign</w:t>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rPr>
                <w:sz w:val="24"/>
                <w:szCs w:val="24"/>
              </w:rPr>
            </w:pPr>
            <w:r w:rsidDel="00000000" w:rsidR="00000000" w:rsidRPr="00000000">
              <w:rPr>
                <w:b w:val="1"/>
                <w:sz w:val="24"/>
                <w:szCs w:val="24"/>
                <w:rtl w:val="0"/>
              </w:rPr>
              <w:t xml:space="preserve">Discussion:</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9E">
            <w:pPr>
              <w:spacing w:line="276" w:lineRule="auto"/>
              <w:rPr>
                <w:sz w:val="24"/>
                <w:szCs w:val="24"/>
              </w:rPr>
            </w:pPr>
            <w:r w:rsidDel="00000000" w:rsidR="00000000" w:rsidRPr="00000000">
              <w:rPr>
                <w:rtl w:val="0"/>
              </w:rPr>
            </w:r>
          </w:p>
          <w:p w:rsidR="00000000" w:rsidDel="00000000" w:rsidP="00000000" w:rsidRDefault="00000000" w:rsidRPr="00000000" w14:paraId="0000009F">
            <w:pPr>
              <w:spacing w:line="276" w:lineRule="auto"/>
              <w:ind w:left="0" w:firstLine="0"/>
              <w:rPr>
                <w:sz w:val="24"/>
                <w:szCs w:val="24"/>
              </w:rPr>
            </w:pPr>
            <w:r w:rsidDel="00000000" w:rsidR="00000000" w:rsidRPr="00000000">
              <w:rPr>
                <w:sz w:val="24"/>
                <w:szCs w:val="24"/>
                <w:rtl w:val="0"/>
              </w:rPr>
              <w:t xml:space="preserve">AUSU will begin “94 Days” on October 1st, immediately following the National Day of Truth &amp; Reconciliation, observed September 30. </w:t>
            </w:r>
          </w:p>
          <w:p w:rsidR="00000000" w:rsidDel="00000000" w:rsidP="00000000" w:rsidRDefault="00000000" w:rsidRPr="00000000" w14:paraId="000000A0">
            <w:pPr>
              <w:numPr>
                <w:ilvl w:val="1"/>
                <w:numId w:val="5"/>
              </w:numPr>
              <w:spacing w:line="276" w:lineRule="auto"/>
              <w:ind w:left="1440" w:hanging="360"/>
              <w:rPr>
                <w:sz w:val="24"/>
                <w:szCs w:val="24"/>
              </w:rPr>
            </w:pPr>
            <w:r w:rsidDel="00000000" w:rsidR="00000000" w:rsidRPr="00000000">
              <w:rPr>
                <w:sz w:val="24"/>
                <w:szCs w:val="24"/>
                <w:rtl w:val="0"/>
              </w:rPr>
              <w:t xml:space="preserve">This campaign is heavily inspired by the work of Selkirk University</w:t>
            </w:r>
          </w:p>
          <w:p w:rsidR="00000000" w:rsidDel="00000000" w:rsidP="00000000" w:rsidRDefault="00000000" w:rsidRPr="00000000" w14:paraId="000000A1">
            <w:pPr>
              <w:numPr>
                <w:ilvl w:val="1"/>
                <w:numId w:val="5"/>
              </w:numPr>
              <w:spacing w:line="276" w:lineRule="auto"/>
              <w:ind w:left="1440" w:hanging="360"/>
              <w:rPr>
                <w:sz w:val="24"/>
                <w:szCs w:val="24"/>
              </w:rPr>
            </w:pPr>
            <w:r w:rsidDel="00000000" w:rsidR="00000000" w:rsidRPr="00000000">
              <w:rPr>
                <w:sz w:val="24"/>
                <w:szCs w:val="24"/>
                <w:rtl w:val="0"/>
              </w:rPr>
              <w:t xml:space="preserve">This campaign will not only share important information and awareness about the 94 Calls to Action and Indigenous cultures, but will also express AUSU’s commitment to the Special Mission of the AU community and our support of Indigenous Peoples and Cultures</w:t>
            </w:r>
          </w:p>
          <w:p w:rsidR="00000000" w:rsidDel="00000000" w:rsidP="00000000" w:rsidRDefault="00000000" w:rsidRPr="00000000" w14:paraId="000000A2">
            <w:pPr>
              <w:numPr>
                <w:ilvl w:val="1"/>
                <w:numId w:val="5"/>
              </w:numPr>
              <w:spacing w:line="276" w:lineRule="auto"/>
              <w:ind w:left="1440" w:hanging="360"/>
              <w:rPr>
                <w:sz w:val="24"/>
                <w:szCs w:val="24"/>
              </w:rPr>
            </w:pPr>
            <w:r w:rsidDel="00000000" w:rsidR="00000000" w:rsidRPr="00000000">
              <w:rPr>
                <w:sz w:val="24"/>
                <w:szCs w:val="24"/>
                <w:rtl w:val="0"/>
              </w:rPr>
              <w:t xml:space="preserve">SASA will be as involved in the 94 Days campaign as they wish to be and AUSU will welcome SASA’s involvement and support their preferences during this campaign</w:t>
            </w:r>
          </w:p>
          <w:p w:rsidR="00000000" w:rsidDel="00000000" w:rsidP="00000000" w:rsidRDefault="00000000" w:rsidRPr="00000000" w14:paraId="000000A3">
            <w:pPr>
              <w:numPr>
                <w:ilvl w:val="1"/>
                <w:numId w:val="5"/>
              </w:numPr>
              <w:spacing w:line="276" w:lineRule="auto"/>
              <w:ind w:left="1440" w:hanging="360"/>
              <w:rPr>
                <w:sz w:val="24"/>
                <w:szCs w:val="24"/>
              </w:rPr>
            </w:pPr>
            <w:r w:rsidDel="00000000" w:rsidR="00000000" w:rsidRPr="00000000">
              <w:rPr>
                <w:sz w:val="24"/>
                <w:szCs w:val="24"/>
                <w:rtl w:val="0"/>
              </w:rPr>
              <w:t xml:space="preserve">Additionally, the 94 Days will feature educational pieces, performances, cultural practices and a broad celebration, acknowledgement and respect for Indigenous practices and traditions (referred to as “programming” for planning purposes</w:t>
            </w:r>
          </w:p>
          <w:p w:rsidR="00000000" w:rsidDel="00000000" w:rsidP="00000000" w:rsidRDefault="00000000" w:rsidRPr="00000000" w14:paraId="000000A4">
            <w:pPr>
              <w:numPr>
                <w:ilvl w:val="1"/>
                <w:numId w:val="5"/>
              </w:numPr>
              <w:spacing w:line="276" w:lineRule="auto"/>
              <w:ind w:left="1440" w:hanging="360"/>
              <w:rPr>
                <w:sz w:val="24"/>
                <w:szCs w:val="24"/>
              </w:rPr>
            </w:pPr>
            <w:r w:rsidDel="00000000" w:rsidR="00000000" w:rsidRPr="00000000">
              <w:rPr>
                <w:sz w:val="24"/>
                <w:szCs w:val="24"/>
                <w:rtl w:val="0"/>
              </w:rPr>
              <w:t xml:space="preserve">94 Days programming will take place on all 4 campuses, some programming may be repeated on each campus, other aspects of programming will be located on one campus and shared electronically with others, other aspects of programming will be unique to each, some, or perhaps only one campus. Programming will be distributed across campuses as appropriate on a case by case basis.</w:t>
            </w:r>
          </w:p>
          <w:p w:rsidR="00000000" w:rsidDel="00000000" w:rsidP="00000000" w:rsidRDefault="00000000" w:rsidRPr="00000000" w14:paraId="000000A5">
            <w:pPr>
              <w:numPr>
                <w:ilvl w:val="1"/>
                <w:numId w:val="5"/>
              </w:numPr>
              <w:spacing w:line="276" w:lineRule="auto"/>
              <w:ind w:left="1440" w:hanging="360"/>
              <w:rPr>
                <w:sz w:val="24"/>
                <w:szCs w:val="24"/>
              </w:rPr>
            </w:pPr>
            <w:r w:rsidDel="00000000" w:rsidR="00000000" w:rsidRPr="00000000">
              <w:rPr>
                <w:sz w:val="24"/>
                <w:szCs w:val="24"/>
                <w:rtl w:val="0"/>
              </w:rPr>
              <w:t xml:space="preserve">Those with ideas are asked to share them with BAV (</w:t>
            </w:r>
            <w:hyperlink r:id="rId6">
              <w:r w:rsidDel="00000000" w:rsidR="00000000" w:rsidRPr="00000000">
                <w:rPr>
                  <w:color w:val="1155cc"/>
                  <w:sz w:val="24"/>
                  <w:szCs w:val="24"/>
                  <w:u w:val="single"/>
                  <w:rtl w:val="0"/>
                </w:rPr>
                <w:t xml:space="preserve">VPBramptonAdvocacy@ausu82.ca</w:t>
              </w:r>
            </w:hyperlink>
            <w:r w:rsidDel="00000000" w:rsidR="00000000" w:rsidRPr="00000000">
              <w:rPr>
                <w:sz w:val="24"/>
                <w:szCs w:val="24"/>
                <w:rtl w:val="0"/>
              </w:rPr>
              <w:t xml:space="preserve">), SAV (</w:t>
            </w:r>
            <w:hyperlink r:id="rId7">
              <w:r w:rsidDel="00000000" w:rsidR="00000000" w:rsidRPr="00000000">
                <w:rPr>
                  <w:color w:val="1155cc"/>
                  <w:sz w:val="24"/>
                  <w:szCs w:val="24"/>
                  <w:u w:val="single"/>
                  <w:rtl w:val="0"/>
                </w:rPr>
                <w:t xml:space="preserve">VPSSMAdvocacy@ausu82.ca</w:t>
              </w:r>
            </w:hyperlink>
            <w:r w:rsidDel="00000000" w:rsidR="00000000" w:rsidRPr="00000000">
              <w:rPr>
                <w:sz w:val="24"/>
                <w:szCs w:val="24"/>
                <w:rtl w:val="0"/>
              </w:rPr>
              <w:t xml:space="preserve"> ) or GM (</w:t>
            </w:r>
            <w:hyperlink r:id="rId8">
              <w:r w:rsidDel="00000000" w:rsidR="00000000" w:rsidRPr="00000000">
                <w:rPr>
                  <w:color w:val="1155cc"/>
                  <w:sz w:val="24"/>
                  <w:szCs w:val="24"/>
                  <w:u w:val="single"/>
                  <w:rtl w:val="0"/>
                </w:rPr>
                <w:t xml:space="preserve">generalmanager@ausu82.ca</w:t>
              </w:r>
            </w:hyperlink>
            <w:r w:rsidDel="00000000" w:rsidR="00000000" w:rsidRPr="00000000">
              <w:rPr>
                <w:sz w:val="24"/>
                <w:szCs w:val="24"/>
                <w:rtl w:val="0"/>
              </w:rPr>
              <w:t xml:space="preserve">) </w:t>
            </w:r>
          </w:p>
          <w:p w:rsidR="00000000" w:rsidDel="00000000" w:rsidP="00000000" w:rsidRDefault="00000000" w:rsidRPr="00000000" w14:paraId="000000A6">
            <w:pPr>
              <w:numPr>
                <w:ilvl w:val="1"/>
                <w:numId w:val="5"/>
              </w:numPr>
              <w:spacing w:line="276" w:lineRule="auto"/>
              <w:ind w:left="1440" w:hanging="360"/>
              <w:rPr>
                <w:sz w:val="24"/>
                <w:szCs w:val="24"/>
              </w:rPr>
            </w:pPr>
            <w:r w:rsidDel="00000000" w:rsidR="00000000" w:rsidRPr="00000000">
              <w:rPr>
                <w:rtl w:val="0"/>
              </w:rPr>
            </w:r>
          </w:p>
          <w:p w:rsidR="00000000" w:rsidDel="00000000" w:rsidP="00000000" w:rsidRDefault="00000000" w:rsidRPr="00000000" w14:paraId="000000A7">
            <w:pPr>
              <w:spacing w:line="276" w:lineRule="auto"/>
              <w:rPr>
                <w:sz w:val="24"/>
                <w:szCs w:val="24"/>
              </w:rPr>
            </w:pPr>
            <w:r w:rsidDel="00000000" w:rsidR="00000000" w:rsidRPr="00000000">
              <w:rPr>
                <w:sz w:val="24"/>
                <w:szCs w:val="24"/>
                <w:rtl w:val="0"/>
              </w:rPr>
              <w:t xml:space="preserve">PRES: Provides overview, no further discussion.</w:t>
            </w:r>
          </w:p>
        </w:tc>
      </w:tr>
    </w:tbl>
    <w:p w:rsidR="00000000" w:rsidDel="00000000" w:rsidP="00000000" w:rsidRDefault="00000000" w:rsidRPr="00000000" w14:paraId="000000A8">
      <w:pPr>
        <w:spacing w:line="276" w:lineRule="auto"/>
        <w:rPr>
          <w:sz w:val="24"/>
          <w:szCs w:val="24"/>
        </w:rPr>
      </w:pPr>
      <w:r w:rsidDel="00000000" w:rsidR="00000000" w:rsidRPr="00000000">
        <w:rPr>
          <w:rtl w:val="0"/>
        </w:rPr>
      </w:r>
    </w:p>
    <w:p w:rsidR="00000000" w:rsidDel="00000000" w:rsidP="00000000" w:rsidRDefault="00000000" w:rsidRPr="00000000" w14:paraId="000000A9">
      <w:pPr>
        <w:spacing w:line="276" w:lineRule="auto"/>
        <w:rPr>
          <w:sz w:val="24"/>
          <w:szCs w:val="24"/>
        </w:rPr>
      </w:pPr>
      <w:r w:rsidDel="00000000" w:rsidR="00000000" w:rsidRPr="00000000">
        <w:rPr>
          <w:rtl w:val="0"/>
        </w:rPr>
      </w:r>
    </w:p>
    <w:tbl>
      <w:tblPr>
        <w:tblStyle w:val="Table7"/>
        <w:tblW w:w="80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5730"/>
        <w:tblGridChange w:id="0">
          <w:tblGrid>
            <w:gridCol w:w="2325"/>
            <w:gridCol w:w="5730"/>
          </w:tblGrid>
        </w:tblGridChange>
      </w:tblGrid>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rPr>
                <w:sz w:val="24"/>
                <w:szCs w:val="24"/>
              </w:rPr>
            </w:pPr>
            <w:r w:rsidDel="00000000" w:rsidR="00000000" w:rsidRPr="00000000">
              <w:rPr>
                <w:b w:val="1"/>
                <w:sz w:val="24"/>
                <w:szCs w:val="24"/>
                <w:rtl w:val="0"/>
              </w:rPr>
              <w:t xml:space="preserve">Discussion Item(s):</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rPr>
                <w:sz w:val="24"/>
                <w:szCs w:val="24"/>
              </w:rPr>
            </w:pPr>
            <w:r w:rsidDel="00000000" w:rsidR="00000000" w:rsidRPr="00000000">
              <w:rPr>
                <w:sz w:val="24"/>
                <w:szCs w:val="24"/>
                <w:rtl w:val="0"/>
              </w:rPr>
              <w:t xml:space="preserve">Drinking Water</w:t>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rPr>
                <w:b w:val="1"/>
                <w:sz w:val="24"/>
                <w:szCs w:val="24"/>
              </w:rPr>
            </w:pPr>
            <w:r w:rsidDel="00000000" w:rsidR="00000000" w:rsidRPr="00000000">
              <w:rPr>
                <w:b w:val="1"/>
                <w:sz w:val="24"/>
                <w:szCs w:val="24"/>
                <w:rtl w:val="0"/>
              </w:rPr>
              <w:t xml:space="preserve">Agenda Entry:</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AD">
            <w:pPr>
              <w:spacing w:line="276" w:lineRule="auto"/>
              <w:rPr>
                <w:sz w:val="24"/>
                <w:szCs w:val="24"/>
              </w:rPr>
            </w:pPr>
            <w:r w:rsidDel="00000000" w:rsidR="00000000" w:rsidRPr="00000000">
              <w:rPr>
                <w:sz w:val="24"/>
                <w:szCs w:val="24"/>
                <w:rtl w:val="0"/>
              </w:rPr>
              <w:t xml:space="preserve">AUSU is committed to sustainability wherever possible. We have become aware that the students we serve simply do not care to drink tap water. RESI has brought forward the concept of providing water differently. </w:t>
            </w:r>
          </w:p>
          <w:p w:rsidR="00000000" w:rsidDel="00000000" w:rsidP="00000000" w:rsidRDefault="00000000" w:rsidRPr="00000000" w14:paraId="000000AE">
            <w:pPr>
              <w:spacing w:line="276" w:lineRule="auto"/>
              <w:rPr>
                <w:b w:val="1"/>
                <w:sz w:val="24"/>
                <w:szCs w:val="24"/>
              </w:rPr>
            </w:pPr>
            <w:r w:rsidDel="00000000" w:rsidR="00000000" w:rsidRPr="00000000">
              <w:rPr>
                <w:rtl w:val="0"/>
              </w:rPr>
            </w:r>
          </w:p>
          <w:p w:rsidR="00000000" w:rsidDel="00000000" w:rsidP="00000000" w:rsidRDefault="00000000" w:rsidRPr="00000000" w14:paraId="000000AF">
            <w:pPr>
              <w:spacing w:line="276" w:lineRule="auto"/>
              <w:rPr>
                <w:sz w:val="24"/>
                <w:szCs w:val="24"/>
              </w:rPr>
            </w:pPr>
            <w:r w:rsidDel="00000000" w:rsidR="00000000" w:rsidRPr="00000000">
              <w:rPr>
                <w:sz w:val="24"/>
                <w:szCs w:val="24"/>
                <w:rtl w:val="0"/>
              </w:rPr>
              <w:t xml:space="preserve">A number of filtered water options are being explored, (on all campuses), including the installation of drinking fountains/refillable water bottle filling stations that are plumbed into the water system and filtered before the water leaves the station. There are also options for locations where attaching them to the water line is not possible, (“plumbing them in”). </w:t>
            </w:r>
          </w:p>
          <w:p w:rsidR="00000000" w:rsidDel="00000000" w:rsidP="00000000" w:rsidRDefault="00000000" w:rsidRPr="00000000" w14:paraId="000000B0">
            <w:pPr>
              <w:spacing w:line="276" w:lineRule="auto"/>
              <w:rPr>
                <w:sz w:val="24"/>
                <w:szCs w:val="24"/>
              </w:rPr>
            </w:pPr>
            <w:r w:rsidDel="00000000" w:rsidR="00000000" w:rsidRPr="00000000">
              <w:rPr>
                <w:rtl w:val="0"/>
              </w:rPr>
            </w:r>
          </w:p>
          <w:p w:rsidR="00000000" w:rsidDel="00000000" w:rsidP="00000000" w:rsidRDefault="00000000" w:rsidRPr="00000000" w14:paraId="000000B1">
            <w:pPr>
              <w:spacing w:line="276" w:lineRule="auto"/>
              <w:rPr>
                <w:sz w:val="24"/>
                <w:szCs w:val="24"/>
              </w:rPr>
            </w:pPr>
            <w:r w:rsidDel="00000000" w:rsidR="00000000" w:rsidRPr="00000000">
              <w:rPr>
                <w:sz w:val="24"/>
                <w:szCs w:val="24"/>
                <w:rtl w:val="0"/>
              </w:rPr>
              <w:t xml:space="preserve">Discussions with physical plant and outside providers are going well and the matter will come to the Board for formal consideration soon.</w:t>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rPr>
                <w:b w:val="1"/>
                <w:sz w:val="24"/>
                <w:szCs w:val="24"/>
              </w:rPr>
            </w:pPr>
            <w:r w:rsidDel="00000000" w:rsidR="00000000" w:rsidRPr="00000000">
              <w:rPr>
                <w:b w:val="1"/>
                <w:sz w:val="24"/>
                <w:szCs w:val="24"/>
                <w:rtl w:val="0"/>
              </w:rPr>
              <w:t xml:space="preserve">Discussion</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B3">
            <w:pPr>
              <w:spacing w:line="276" w:lineRule="auto"/>
              <w:rPr>
                <w:sz w:val="24"/>
                <w:szCs w:val="24"/>
              </w:rPr>
            </w:pPr>
            <w:r w:rsidDel="00000000" w:rsidR="00000000" w:rsidRPr="00000000">
              <w:rPr>
                <w:sz w:val="24"/>
                <w:szCs w:val="24"/>
                <w:rtl w:val="0"/>
              </w:rPr>
              <w:t xml:space="preserve">PRES: Provides overview, no further discussion.</w:t>
            </w:r>
          </w:p>
        </w:tc>
      </w:tr>
    </w:tbl>
    <w:p w:rsidR="00000000" w:rsidDel="00000000" w:rsidP="00000000" w:rsidRDefault="00000000" w:rsidRPr="00000000" w14:paraId="000000B4">
      <w:pPr>
        <w:spacing w:line="276" w:lineRule="auto"/>
        <w:rPr>
          <w:sz w:val="24"/>
          <w:szCs w:val="24"/>
        </w:rPr>
      </w:pPr>
      <w:r w:rsidDel="00000000" w:rsidR="00000000" w:rsidRPr="00000000">
        <w:rPr>
          <w:rtl w:val="0"/>
        </w:rPr>
      </w:r>
    </w:p>
    <w:p w:rsidR="00000000" w:rsidDel="00000000" w:rsidP="00000000" w:rsidRDefault="00000000" w:rsidRPr="00000000" w14:paraId="000000B5">
      <w:pPr>
        <w:spacing w:line="276" w:lineRule="auto"/>
        <w:rPr>
          <w:sz w:val="24"/>
          <w:szCs w:val="24"/>
        </w:rPr>
      </w:pPr>
      <w:r w:rsidDel="00000000" w:rsidR="00000000" w:rsidRPr="00000000">
        <w:rPr>
          <w:rtl w:val="0"/>
        </w:rPr>
      </w:r>
    </w:p>
    <w:tbl>
      <w:tblPr>
        <w:tblStyle w:val="Table8"/>
        <w:tblW w:w="80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5730"/>
        <w:tblGridChange w:id="0">
          <w:tblGrid>
            <w:gridCol w:w="2325"/>
            <w:gridCol w:w="5730"/>
          </w:tblGrid>
        </w:tblGridChange>
      </w:tblGrid>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rPr>
                <w:sz w:val="24"/>
                <w:szCs w:val="24"/>
              </w:rPr>
            </w:pPr>
            <w:r w:rsidDel="00000000" w:rsidR="00000000" w:rsidRPr="00000000">
              <w:rPr>
                <w:b w:val="1"/>
                <w:sz w:val="24"/>
                <w:szCs w:val="24"/>
                <w:rtl w:val="0"/>
              </w:rPr>
              <w:t xml:space="preserve">Discussion Item(s):</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rPr>
                <w:sz w:val="24"/>
                <w:szCs w:val="24"/>
              </w:rPr>
            </w:pPr>
            <w:r w:rsidDel="00000000" w:rsidR="00000000" w:rsidRPr="00000000">
              <w:rPr>
                <w:sz w:val="24"/>
                <w:szCs w:val="24"/>
                <w:rtl w:val="0"/>
              </w:rPr>
              <w:t xml:space="preserve">Guidance around Purchase of Food at Events</w:t>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rPr>
                <w:b w:val="1"/>
                <w:sz w:val="24"/>
                <w:szCs w:val="24"/>
              </w:rPr>
            </w:pPr>
            <w:r w:rsidDel="00000000" w:rsidR="00000000" w:rsidRPr="00000000">
              <w:rPr>
                <w:b w:val="1"/>
                <w:sz w:val="24"/>
                <w:szCs w:val="24"/>
                <w:rtl w:val="0"/>
              </w:rPr>
              <w:t xml:space="preserve">Agenda Entry</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B9">
            <w:pPr>
              <w:spacing w:line="276" w:lineRule="auto"/>
              <w:rPr>
                <w:sz w:val="24"/>
                <w:szCs w:val="24"/>
              </w:rPr>
            </w:pPr>
            <w:r w:rsidDel="00000000" w:rsidR="00000000" w:rsidRPr="00000000">
              <w:rPr>
                <w:sz w:val="24"/>
                <w:szCs w:val="24"/>
                <w:rtl w:val="0"/>
              </w:rPr>
              <w:t xml:space="preserve">The Board is asked to consider and provide general guidance around food at events. </w:t>
            </w:r>
          </w:p>
          <w:p w:rsidR="00000000" w:rsidDel="00000000" w:rsidP="00000000" w:rsidRDefault="00000000" w:rsidRPr="00000000" w14:paraId="000000BA">
            <w:pPr>
              <w:numPr>
                <w:ilvl w:val="0"/>
                <w:numId w:val="4"/>
              </w:numPr>
              <w:spacing w:line="276" w:lineRule="auto"/>
              <w:ind w:left="720" w:hanging="360"/>
              <w:rPr>
                <w:sz w:val="24"/>
                <w:szCs w:val="24"/>
              </w:rPr>
            </w:pPr>
            <w:r w:rsidDel="00000000" w:rsidR="00000000" w:rsidRPr="00000000">
              <w:rPr>
                <w:sz w:val="24"/>
                <w:szCs w:val="24"/>
                <w:rtl w:val="0"/>
              </w:rPr>
              <w:t xml:space="preserve">Specifically events that do not normally include food, not a “dinner”</w:t>
            </w:r>
          </w:p>
          <w:p w:rsidR="00000000" w:rsidDel="00000000" w:rsidP="00000000" w:rsidRDefault="00000000" w:rsidRPr="00000000" w14:paraId="000000BB">
            <w:pPr>
              <w:numPr>
                <w:ilvl w:val="0"/>
                <w:numId w:val="3"/>
              </w:numPr>
              <w:spacing w:line="276" w:lineRule="auto"/>
              <w:ind w:left="720" w:hanging="360"/>
              <w:rPr>
                <w:sz w:val="24"/>
                <w:szCs w:val="24"/>
              </w:rPr>
            </w:pPr>
            <w:r w:rsidDel="00000000" w:rsidR="00000000" w:rsidRPr="00000000">
              <w:rPr>
                <w:sz w:val="24"/>
                <w:szCs w:val="24"/>
                <w:rtl w:val="0"/>
              </w:rPr>
              <w:t xml:space="preserve">Events of a similar nature to dances, karaoke, game nights, etc.</w:t>
            </w:r>
          </w:p>
          <w:p w:rsidR="00000000" w:rsidDel="00000000" w:rsidP="00000000" w:rsidRDefault="00000000" w:rsidRPr="00000000" w14:paraId="000000BC">
            <w:pPr>
              <w:numPr>
                <w:ilvl w:val="0"/>
                <w:numId w:val="1"/>
              </w:numPr>
              <w:spacing w:line="276" w:lineRule="auto"/>
              <w:ind w:left="720" w:hanging="360"/>
              <w:rPr>
                <w:sz w:val="24"/>
                <w:szCs w:val="24"/>
              </w:rPr>
            </w:pPr>
            <w:r w:rsidDel="00000000" w:rsidR="00000000" w:rsidRPr="00000000">
              <w:rPr>
                <w:sz w:val="24"/>
                <w:szCs w:val="24"/>
                <w:rtl w:val="0"/>
              </w:rPr>
              <w:t xml:space="preserve">Does AUSU always provide food?</w:t>
            </w:r>
          </w:p>
          <w:p w:rsidR="00000000" w:rsidDel="00000000" w:rsidP="00000000" w:rsidRDefault="00000000" w:rsidRPr="00000000" w14:paraId="000000BD">
            <w:pPr>
              <w:numPr>
                <w:ilvl w:val="1"/>
                <w:numId w:val="1"/>
              </w:numPr>
              <w:spacing w:line="276" w:lineRule="auto"/>
              <w:ind w:left="1440" w:hanging="360"/>
              <w:rPr>
                <w:sz w:val="24"/>
                <w:szCs w:val="24"/>
              </w:rPr>
            </w:pPr>
            <w:r w:rsidDel="00000000" w:rsidR="00000000" w:rsidRPr="00000000">
              <w:rPr>
                <w:sz w:val="24"/>
                <w:szCs w:val="24"/>
                <w:rtl w:val="0"/>
              </w:rPr>
              <w:t xml:space="preserve">If so, what are the parameters</w:t>
            </w:r>
          </w:p>
          <w:p w:rsidR="00000000" w:rsidDel="00000000" w:rsidP="00000000" w:rsidRDefault="00000000" w:rsidRPr="00000000" w14:paraId="000000BE">
            <w:pPr>
              <w:numPr>
                <w:ilvl w:val="1"/>
                <w:numId w:val="1"/>
              </w:numPr>
              <w:spacing w:line="276" w:lineRule="auto"/>
              <w:ind w:left="1440" w:hanging="360"/>
              <w:rPr>
                <w:sz w:val="24"/>
                <w:szCs w:val="24"/>
              </w:rPr>
            </w:pPr>
            <w:r w:rsidDel="00000000" w:rsidR="00000000" w:rsidRPr="00000000">
              <w:rPr>
                <w:sz w:val="24"/>
                <w:szCs w:val="24"/>
                <w:rtl w:val="0"/>
              </w:rPr>
              <w:t xml:space="preserve">If not, that should be the guideline across all campuses and activities</w:t>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rPr>
                <w:sz w:val="24"/>
                <w:szCs w:val="24"/>
              </w:rPr>
            </w:pPr>
            <w:r w:rsidDel="00000000" w:rsidR="00000000" w:rsidRPr="00000000">
              <w:rPr>
                <w:b w:val="1"/>
                <w:sz w:val="24"/>
                <w:szCs w:val="24"/>
                <w:rtl w:val="0"/>
              </w:rPr>
              <w:t xml:space="preserve">Discussion:</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C0">
            <w:pPr>
              <w:spacing w:line="276" w:lineRule="auto"/>
              <w:rPr>
                <w:sz w:val="24"/>
                <w:szCs w:val="24"/>
              </w:rPr>
            </w:pPr>
            <w:r w:rsidDel="00000000" w:rsidR="00000000" w:rsidRPr="00000000">
              <w:rPr>
                <w:rtl w:val="0"/>
              </w:rPr>
            </w:r>
          </w:p>
          <w:p w:rsidR="00000000" w:rsidDel="00000000" w:rsidP="00000000" w:rsidRDefault="00000000" w:rsidRPr="00000000" w14:paraId="000000C1">
            <w:pPr>
              <w:spacing w:line="276" w:lineRule="auto"/>
              <w:rPr>
                <w:sz w:val="24"/>
                <w:szCs w:val="24"/>
              </w:rPr>
            </w:pPr>
            <w:r w:rsidDel="00000000" w:rsidR="00000000" w:rsidRPr="00000000">
              <w:rPr>
                <w:sz w:val="24"/>
                <w:szCs w:val="24"/>
                <w:rtl w:val="0"/>
              </w:rPr>
              <w:t xml:space="preserve">PRES: provides overview of above, all are encouraged to actively think about this for the next meeting.</w:t>
            </w:r>
          </w:p>
          <w:p w:rsidR="00000000" w:rsidDel="00000000" w:rsidP="00000000" w:rsidRDefault="00000000" w:rsidRPr="00000000" w14:paraId="000000C2">
            <w:pPr>
              <w:widowControl w:val="0"/>
              <w:rPr>
                <w:sz w:val="24"/>
                <w:szCs w:val="24"/>
              </w:rPr>
            </w:pPr>
            <w:r w:rsidDel="00000000" w:rsidR="00000000" w:rsidRPr="00000000">
              <w:rPr>
                <w:rtl w:val="0"/>
              </w:rPr>
            </w:r>
          </w:p>
        </w:tc>
      </w:tr>
    </w:tbl>
    <w:p w:rsidR="00000000" w:rsidDel="00000000" w:rsidP="00000000" w:rsidRDefault="00000000" w:rsidRPr="00000000" w14:paraId="000000C3">
      <w:pPr>
        <w:spacing w:line="276" w:lineRule="auto"/>
        <w:rPr>
          <w:sz w:val="24"/>
          <w:szCs w:val="24"/>
        </w:rPr>
      </w:pPr>
      <w:r w:rsidDel="00000000" w:rsidR="00000000" w:rsidRPr="00000000">
        <w:rPr>
          <w:rtl w:val="0"/>
        </w:rPr>
      </w:r>
    </w:p>
    <w:p w:rsidR="00000000" w:rsidDel="00000000" w:rsidP="00000000" w:rsidRDefault="00000000" w:rsidRPr="00000000" w14:paraId="000000C4">
      <w:pPr>
        <w:spacing w:line="276" w:lineRule="auto"/>
        <w:rPr>
          <w:sz w:val="24"/>
          <w:szCs w:val="24"/>
        </w:rPr>
      </w:pPr>
      <w:r w:rsidDel="00000000" w:rsidR="00000000" w:rsidRPr="00000000">
        <w:rPr>
          <w:rtl w:val="0"/>
        </w:rPr>
      </w:r>
    </w:p>
    <w:p w:rsidR="00000000" w:rsidDel="00000000" w:rsidP="00000000" w:rsidRDefault="00000000" w:rsidRPr="00000000" w14:paraId="000000C5">
      <w:pPr>
        <w:spacing w:line="276" w:lineRule="auto"/>
        <w:rPr>
          <w:sz w:val="24"/>
          <w:szCs w:val="24"/>
        </w:rPr>
      </w:pPr>
      <w:r w:rsidDel="00000000" w:rsidR="00000000" w:rsidRPr="00000000">
        <w:rPr>
          <w:rtl w:val="0"/>
        </w:rPr>
      </w:r>
    </w:p>
    <w:tbl>
      <w:tblPr>
        <w:tblStyle w:val="Table9"/>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75.294117647059"/>
        <w:gridCol w:w="1764.7058823529412"/>
        <w:gridCol w:w="1651.7647058823532"/>
        <w:gridCol w:w="3868.235294117647"/>
        <w:tblGridChange w:id="0">
          <w:tblGrid>
            <w:gridCol w:w="2075.294117647059"/>
            <w:gridCol w:w="1764.7058823529412"/>
            <w:gridCol w:w="1651.7647058823532"/>
            <w:gridCol w:w="3868.235294117647"/>
          </w:tblGrid>
        </w:tblGridChange>
      </w:tblGrid>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spacing w:line="276" w:lineRule="auto"/>
              <w:rPr>
                <w:sz w:val="24"/>
                <w:szCs w:val="24"/>
              </w:rPr>
            </w:pPr>
            <w:r w:rsidDel="00000000" w:rsidR="00000000" w:rsidRPr="00000000">
              <w:rPr>
                <w:b w:val="1"/>
                <w:sz w:val="24"/>
                <w:szCs w:val="24"/>
                <w:rtl w:val="0"/>
              </w:rPr>
              <w:t xml:space="preserve">Voting Item(s):</w:t>
            </w:r>
            <w:r w:rsidDel="00000000" w:rsidR="00000000" w:rsidRPr="00000000">
              <w:rPr>
                <w:rtl w:val="0"/>
              </w:rPr>
            </w:r>
          </w:p>
        </w:tc>
        <w:tc>
          <w:tcPr>
            <w:gridSpan w:val="3"/>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C7">
            <w:pPr>
              <w:spacing w:line="276" w:lineRule="auto"/>
              <w:rPr>
                <w:b w:val="1"/>
                <w:sz w:val="24"/>
                <w:szCs w:val="24"/>
              </w:rPr>
            </w:pPr>
            <w:r w:rsidDel="00000000" w:rsidR="00000000" w:rsidRPr="00000000">
              <w:rPr>
                <w:b w:val="1"/>
                <w:sz w:val="24"/>
                <w:szCs w:val="24"/>
                <w:rtl w:val="0"/>
              </w:rPr>
              <w:t xml:space="preserve">Request for Garden Beds for use by Dr. Steeves</w:t>
            </w:r>
          </w:p>
          <w:p w:rsidR="00000000" w:rsidDel="00000000" w:rsidP="00000000" w:rsidRDefault="00000000" w:rsidRPr="00000000" w14:paraId="000000C8">
            <w:pPr>
              <w:widowControl w:val="0"/>
              <w:spacing w:line="276" w:lineRule="auto"/>
              <w:rPr>
                <w:sz w:val="24"/>
                <w:szCs w:val="24"/>
              </w:rPr>
            </w:pPr>
            <w:r w:rsidDel="00000000" w:rsidR="00000000" w:rsidRPr="00000000">
              <w:rPr>
                <w:rtl w:val="0"/>
              </w:rPr>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CB">
            <w:pPr>
              <w:widowControl w:val="0"/>
              <w:spacing w:line="276" w:lineRule="auto"/>
              <w:rPr>
                <w:sz w:val="24"/>
                <w:szCs w:val="24"/>
              </w:rPr>
            </w:pPr>
            <w:r w:rsidDel="00000000" w:rsidR="00000000" w:rsidRPr="00000000">
              <w:rPr>
                <w:b w:val="1"/>
                <w:sz w:val="24"/>
                <w:szCs w:val="24"/>
                <w:rtl w:val="0"/>
              </w:rPr>
              <w:t xml:space="preserve">Motion:</w:t>
            </w:r>
            <w:r w:rsidDel="00000000" w:rsidR="00000000" w:rsidRPr="00000000">
              <w:rPr>
                <w:rtl w:val="0"/>
              </w:rPr>
            </w:r>
          </w:p>
        </w:tc>
        <w:tc>
          <w:tcPr>
            <w:gridSpan w:val="3"/>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CC">
            <w:pPr>
              <w:spacing w:line="276" w:lineRule="auto"/>
              <w:rPr>
                <w:sz w:val="24"/>
                <w:szCs w:val="24"/>
              </w:rPr>
            </w:pPr>
            <w:r w:rsidDel="00000000" w:rsidR="00000000" w:rsidRPr="00000000">
              <w:rPr>
                <w:sz w:val="24"/>
                <w:szCs w:val="24"/>
                <w:rtl w:val="0"/>
              </w:rPr>
              <w:t xml:space="preserve">To give use of four garden beds to Dr. Paulette Steeves for the length of time she requires them to use entirely at her discretion. This action is at no cost to AUSU and would be done in a good faith, (no contract required), arrangement with Dr. Steeves.</w:t>
            </w:r>
          </w:p>
          <w:p w:rsidR="00000000" w:rsidDel="00000000" w:rsidP="00000000" w:rsidRDefault="00000000" w:rsidRPr="00000000" w14:paraId="000000CD">
            <w:pPr>
              <w:widowControl w:val="0"/>
              <w:spacing w:line="276" w:lineRule="auto"/>
              <w:rPr>
                <w:sz w:val="24"/>
                <w:szCs w:val="24"/>
              </w:rPr>
            </w:pPr>
            <w:r w:rsidDel="00000000" w:rsidR="00000000" w:rsidRPr="00000000">
              <w:rPr>
                <w:rtl w:val="0"/>
              </w:rPr>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D0">
            <w:pPr>
              <w:widowControl w:val="0"/>
              <w:spacing w:line="276" w:lineRule="auto"/>
              <w:rPr>
                <w:sz w:val="24"/>
                <w:szCs w:val="24"/>
              </w:rPr>
            </w:pPr>
            <w:r w:rsidDel="00000000" w:rsidR="00000000" w:rsidRPr="00000000">
              <w:rPr>
                <w:b w:val="1"/>
                <w:sz w:val="24"/>
                <w:szCs w:val="24"/>
                <w:rtl w:val="0"/>
              </w:rPr>
              <w:t xml:space="preserve">Mover:</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D1">
            <w:pPr>
              <w:widowControl w:val="0"/>
              <w:spacing w:line="276" w:lineRule="auto"/>
              <w:rPr>
                <w:sz w:val="24"/>
                <w:szCs w:val="24"/>
              </w:rPr>
            </w:pPr>
            <w:r w:rsidDel="00000000" w:rsidR="00000000" w:rsidRPr="00000000">
              <w:rPr>
                <w:sz w:val="24"/>
                <w:szCs w:val="24"/>
                <w:rtl w:val="0"/>
              </w:rPr>
              <w:t xml:space="preserve">BIP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D2">
            <w:pPr>
              <w:widowControl w:val="0"/>
              <w:spacing w:line="276" w:lineRule="auto"/>
              <w:rPr>
                <w:sz w:val="24"/>
                <w:szCs w:val="24"/>
              </w:rPr>
            </w:pPr>
            <w:r w:rsidDel="00000000" w:rsidR="00000000" w:rsidRPr="00000000">
              <w:rPr>
                <w:b w:val="1"/>
                <w:sz w:val="24"/>
                <w:szCs w:val="24"/>
                <w:rtl w:val="0"/>
              </w:rPr>
              <w:t xml:space="preserve">Seconder:</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D3">
            <w:pPr>
              <w:widowControl w:val="0"/>
              <w:spacing w:line="276" w:lineRule="auto"/>
              <w:rPr>
                <w:sz w:val="24"/>
                <w:szCs w:val="24"/>
              </w:rPr>
            </w:pPr>
            <w:r w:rsidDel="00000000" w:rsidR="00000000" w:rsidRPr="00000000">
              <w:rPr>
                <w:sz w:val="24"/>
                <w:szCs w:val="24"/>
                <w:rtl w:val="0"/>
              </w:rPr>
              <w:t xml:space="preserve">SIP</w:t>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D4">
            <w:pPr>
              <w:widowControl w:val="0"/>
              <w:spacing w:line="276" w:lineRule="auto"/>
              <w:rPr>
                <w:sz w:val="24"/>
                <w:szCs w:val="24"/>
              </w:rPr>
            </w:pPr>
            <w:r w:rsidDel="00000000" w:rsidR="00000000" w:rsidRPr="00000000">
              <w:rPr>
                <w:b w:val="1"/>
                <w:sz w:val="24"/>
                <w:szCs w:val="24"/>
                <w:rtl w:val="0"/>
              </w:rPr>
              <w:t xml:space="preserve">Agenda Entry:</w:t>
            </w:r>
            <w:r w:rsidDel="00000000" w:rsidR="00000000" w:rsidRPr="00000000">
              <w:rPr>
                <w:rtl w:val="0"/>
              </w:rPr>
            </w:r>
          </w:p>
        </w:tc>
        <w:tc>
          <w:tcPr>
            <w:gridSpan w:val="3"/>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D5">
            <w:pPr>
              <w:spacing w:line="276" w:lineRule="auto"/>
              <w:rPr>
                <w:sz w:val="24"/>
                <w:szCs w:val="24"/>
              </w:rPr>
            </w:pPr>
            <w:r w:rsidDel="00000000" w:rsidR="00000000" w:rsidRPr="00000000">
              <w:rPr>
                <w:sz w:val="24"/>
                <w:szCs w:val="24"/>
                <w:rtl w:val="0"/>
              </w:rPr>
              <w:t xml:space="preserve">The Board is asked to consider giving Dr. Paulette Steeves use of 4 of the new garden beds, to be located by the CC building.</w:t>
            </w:r>
          </w:p>
          <w:p w:rsidR="00000000" w:rsidDel="00000000" w:rsidP="00000000" w:rsidRDefault="00000000" w:rsidRPr="00000000" w14:paraId="000000D6">
            <w:pPr>
              <w:numPr>
                <w:ilvl w:val="0"/>
                <w:numId w:val="8"/>
              </w:numPr>
              <w:spacing w:line="276" w:lineRule="auto"/>
              <w:ind w:left="720" w:hanging="360"/>
              <w:rPr>
                <w:sz w:val="24"/>
                <w:szCs w:val="24"/>
              </w:rPr>
            </w:pPr>
            <w:r w:rsidDel="00000000" w:rsidR="00000000" w:rsidRPr="00000000">
              <w:rPr>
                <w:sz w:val="24"/>
                <w:szCs w:val="24"/>
                <w:rtl w:val="0"/>
              </w:rPr>
              <w:t xml:space="preserve">Ownership of the beds would be retained by AUSU</w:t>
            </w:r>
          </w:p>
          <w:p w:rsidR="00000000" w:rsidDel="00000000" w:rsidP="00000000" w:rsidRDefault="00000000" w:rsidRPr="00000000" w14:paraId="000000D7">
            <w:pPr>
              <w:numPr>
                <w:ilvl w:val="0"/>
                <w:numId w:val="8"/>
              </w:numPr>
              <w:spacing w:line="276" w:lineRule="auto"/>
              <w:ind w:left="720" w:hanging="360"/>
              <w:rPr>
                <w:sz w:val="24"/>
                <w:szCs w:val="24"/>
              </w:rPr>
            </w:pPr>
            <w:r w:rsidDel="00000000" w:rsidR="00000000" w:rsidRPr="00000000">
              <w:rPr>
                <w:sz w:val="24"/>
                <w:szCs w:val="24"/>
                <w:rtl w:val="0"/>
              </w:rPr>
              <w:t xml:space="preserve">The day to day care and responsibility for the beds, including planting decisions, would be left to Dr. Steeves’ discretion</w:t>
            </w:r>
          </w:p>
          <w:p w:rsidR="00000000" w:rsidDel="00000000" w:rsidP="00000000" w:rsidRDefault="00000000" w:rsidRPr="00000000" w14:paraId="000000D8">
            <w:pPr>
              <w:numPr>
                <w:ilvl w:val="0"/>
                <w:numId w:val="8"/>
              </w:numPr>
              <w:spacing w:line="276" w:lineRule="auto"/>
              <w:ind w:left="720" w:hanging="360"/>
              <w:rPr>
                <w:sz w:val="24"/>
                <w:szCs w:val="24"/>
              </w:rPr>
            </w:pPr>
            <w:r w:rsidDel="00000000" w:rsidR="00000000" w:rsidRPr="00000000">
              <w:rPr>
                <w:sz w:val="24"/>
                <w:szCs w:val="24"/>
                <w:rtl w:val="0"/>
              </w:rPr>
              <w:t xml:space="preserve">There is no real cost to AUSU, the beds were purchased through funding arranged by Dr. Cameron </w:t>
            </w:r>
          </w:p>
          <w:p w:rsidR="00000000" w:rsidDel="00000000" w:rsidP="00000000" w:rsidRDefault="00000000" w:rsidRPr="00000000" w14:paraId="000000D9">
            <w:pPr>
              <w:numPr>
                <w:ilvl w:val="0"/>
                <w:numId w:val="8"/>
              </w:numPr>
              <w:spacing w:line="276" w:lineRule="auto"/>
              <w:ind w:left="720" w:hanging="360"/>
              <w:rPr>
                <w:sz w:val="24"/>
                <w:szCs w:val="24"/>
              </w:rPr>
            </w:pPr>
            <w:r w:rsidDel="00000000" w:rsidR="00000000" w:rsidRPr="00000000">
              <w:rPr>
                <w:sz w:val="24"/>
                <w:szCs w:val="24"/>
                <w:rtl w:val="0"/>
              </w:rPr>
              <w:t xml:space="preserve">This action supports our desire to be a good community partner at AU and to support the worthwhile work of Dr. Steeves</w:t>
            </w:r>
            <w:r w:rsidDel="00000000" w:rsidR="00000000" w:rsidRPr="00000000">
              <w:rPr>
                <w:rtl w:val="0"/>
              </w:rPr>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DC">
            <w:pPr>
              <w:widowControl w:val="0"/>
              <w:spacing w:line="276" w:lineRule="auto"/>
              <w:rPr>
                <w:b w:val="1"/>
                <w:sz w:val="24"/>
                <w:szCs w:val="24"/>
              </w:rPr>
            </w:pPr>
            <w:r w:rsidDel="00000000" w:rsidR="00000000" w:rsidRPr="00000000">
              <w:rPr>
                <w:b w:val="1"/>
                <w:sz w:val="24"/>
                <w:szCs w:val="24"/>
                <w:rtl w:val="0"/>
              </w:rPr>
              <w:t xml:space="preserve">Discussion:</w:t>
            </w:r>
          </w:p>
        </w:tc>
        <w:tc>
          <w:tcPr>
            <w:gridSpan w:val="3"/>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DD">
            <w:pPr>
              <w:spacing w:line="276" w:lineRule="auto"/>
              <w:rPr>
                <w:sz w:val="24"/>
                <w:szCs w:val="24"/>
              </w:rPr>
            </w:pPr>
            <w:r w:rsidDel="00000000" w:rsidR="00000000" w:rsidRPr="00000000">
              <w:rPr>
                <w:rtl w:val="0"/>
              </w:rPr>
            </w:r>
          </w:p>
          <w:p w:rsidR="00000000" w:rsidDel="00000000" w:rsidP="00000000" w:rsidRDefault="00000000" w:rsidRPr="00000000" w14:paraId="000000DE">
            <w:pPr>
              <w:spacing w:line="276" w:lineRule="auto"/>
              <w:rPr>
                <w:sz w:val="24"/>
                <w:szCs w:val="24"/>
              </w:rPr>
            </w:pPr>
            <w:r w:rsidDel="00000000" w:rsidR="00000000" w:rsidRPr="00000000">
              <w:rPr>
                <w:sz w:val="24"/>
                <w:szCs w:val="24"/>
                <w:rtl w:val="0"/>
              </w:rPr>
              <w:t xml:space="preserve">PRES: provides overview of above. No further discussion.</w:t>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E1">
            <w:pPr>
              <w:widowControl w:val="0"/>
              <w:spacing w:line="276" w:lineRule="auto"/>
              <w:rPr>
                <w:sz w:val="24"/>
                <w:szCs w:val="24"/>
              </w:rPr>
            </w:pPr>
            <w:r w:rsidDel="00000000" w:rsidR="00000000" w:rsidRPr="00000000">
              <w:rPr>
                <w:b w:val="1"/>
                <w:sz w:val="24"/>
                <w:szCs w:val="24"/>
                <w:rtl w:val="0"/>
              </w:rPr>
              <w:t xml:space="preserve">Vote Count:</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E2">
            <w:pPr>
              <w:widowControl w:val="0"/>
              <w:spacing w:line="276" w:lineRule="auto"/>
              <w:rPr>
                <w:sz w:val="24"/>
                <w:szCs w:val="24"/>
              </w:rPr>
            </w:pPr>
            <w:r w:rsidDel="00000000" w:rsidR="00000000" w:rsidRPr="00000000">
              <w:rPr>
                <w:b w:val="1"/>
                <w:sz w:val="24"/>
                <w:szCs w:val="24"/>
                <w:rtl w:val="0"/>
              </w:rPr>
              <w:t xml:space="preserve">In Favour: 15</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E3">
            <w:pPr>
              <w:widowControl w:val="0"/>
              <w:spacing w:line="276" w:lineRule="auto"/>
              <w:rPr>
                <w:sz w:val="24"/>
                <w:szCs w:val="24"/>
              </w:rPr>
            </w:pPr>
            <w:r w:rsidDel="00000000" w:rsidR="00000000" w:rsidRPr="00000000">
              <w:rPr>
                <w:b w:val="1"/>
                <w:sz w:val="24"/>
                <w:szCs w:val="24"/>
                <w:rtl w:val="0"/>
              </w:rPr>
              <w:t xml:space="preserve">Opposed:</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E4">
            <w:pPr>
              <w:widowControl w:val="0"/>
              <w:spacing w:line="276" w:lineRule="auto"/>
              <w:rPr>
                <w:sz w:val="24"/>
                <w:szCs w:val="24"/>
              </w:rPr>
            </w:pPr>
            <w:r w:rsidDel="00000000" w:rsidR="00000000" w:rsidRPr="00000000">
              <w:rPr>
                <w:b w:val="1"/>
                <w:sz w:val="24"/>
                <w:szCs w:val="24"/>
                <w:rtl w:val="0"/>
              </w:rPr>
              <w:t xml:space="preserve">Abstain:</w:t>
            </w:r>
            <w:r w:rsidDel="00000000" w:rsidR="00000000" w:rsidRPr="00000000">
              <w:rPr>
                <w:rtl w:val="0"/>
              </w:rPr>
            </w:r>
          </w:p>
        </w:tc>
      </w:tr>
    </w:tbl>
    <w:p w:rsidR="00000000" w:rsidDel="00000000" w:rsidP="00000000" w:rsidRDefault="00000000" w:rsidRPr="00000000" w14:paraId="000000E5">
      <w:pPr>
        <w:spacing w:line="276" w:lineRule="auto"/>
        <w:rPr>
          <w:sz w:val="24"/>
          <w:szCs w:val="24"/>
        </w:rPr>
      </w:pPr>
      <w:r w:rsidDel="00000000" w:rsidR="00000000" w:rsidRPr="00000000">
        <w:rPr>
          <w:rtl w:val="0"/>
        </w:rPr>
      </w:r>
    </w:p>
    <w:tbl>
      <w:tblPr>
        <w:tblStyle w:val="Table1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75.294117647059"/>
        <w:gridCol w:w="1764.7058823529412"/>
        <w:gridCol w:w="1651.7647058823532"/>
        <w:gridCol w:w="3868.235294117647"/>
        <w:tblGridChange w:id="0">
          <w:tblGrid>
            <w:gridCol w:w="2075.294117647059"/>
            <w:gridCol w:w="1764.7058823529412"/>
            <w:gridCol w:w="1651.7647058823532"/>
            <w:gridCol w:w="3868.235294117647"/>
          </w:tblGrid>
        </w:tblGridChange>
      </w:tblGrid>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E6">
            <w:pPr>
              <w:widowControl w:val="0"/>
              <w:spacing w:line="276" w:lineRule="auto"/>
              <w:rPr>
                <w:sz w:val="24"/>
                <w:szCs w:val="24"/>
              </w:rPr>
            </w:pPr>
            <w:r w:rsidDel="00000000" w:rsidR="00000000" w:rsidRPr="00000000">
              <w:rPr>
                <w:b w:val="1"/>
                <w:sz w:val="24"/>
                <w:szCs w:val="24"/>
                <w:rtl w:val="0"/>
              </w:rPr>
              <w:t xml:space="preserve">Voting Item(s):</w:t>
            </w:r>
            <w:r w:rsidDel="00000000" w:rsidR="00000000" w:rsidRPr="00000000">
              <w:rPr>
                <w:rtl w:val="0"/>
              </w:rPr>
            </w:r>
          </w:p>
        </w:tc>
        <w:tc>
          <w:tcPr>
            <w:gridSpan w:val="3"/>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0E7">
            <w:pPr>
              <w:widowControl w:val="0"/>
              <w:spacing w:line="276" w:lineRule="auto"/>
              <w:rPr>
                <w:sz w:val="24"/>
                <w:szCs w:val="24"/>
              </w:rPr>
            </w:pPr>
            <w:r w:rsidDel="00000000" w:rsidR="00000000" w:rsidRPr="00000000">
              <w:rPr>
                <w:sz w:val="24"/>
                <w:szCs w:val="24"/>
                <w:rtl w:val="0"/>
              </w:rPr>
              <w:t xml:space="preserve">AUSU E-Sports League</w:t>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EA">
            <w:pPr>
              <w:widowControl w:val="0"/>
              <w:spacing w:line="276" w:lineRule="auto"/>
              <w:rPr>
                <w:sz w:val="24"/>
                <w:szCs w:val="24"/>
              </w:rPr>
            </w:pPr>
            <w:r w:rsidDel="00000000" w:rsidR="00000000" w:rsidRPr="00000000">
              <w:rPr>
                <w:b w:val="1"/>
                <w:sz w:val="24"/>
                <w:szCs w:val="24"/>
                <w:rtl w:val="0"/>
              </w:rPr>
              <w:t xml:space="preserve">Motion:</w:t>
            </w:r>
            <w:r w:rsidDel="00000000" w:rsidR="00000000" w:rsidRPr="00000000">
              <w:rPr>
                <w:rtl w:val="0"/>
              </w:rPr>
            </w:r>
          </w:p>
        </w:tc>
        <w:tc>
          <w:tcPr>
            <w:gridSpan w:val="3"/>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EB">
            <w:pPr>
              <w:spacing w:line="276" w:lineRule="auto"/>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To establish the AUSU E-Sports League, up and running by September 2023 and executed under the leadership of BIP with Staff support. The League will not include first person shooter games and will include all interested students in any location. Annual budget, $1500.</w:t>
            </w:r>
          </w:p>
          <w:p w:rsidR="00000000" w:rsidDel="00000000" w:rsidP="00000000" w:rsidRDefault="00000000" w:rsidRPr="00000000" w14:paraId="000000EC">
            <w:pPr>
              <w:widowControl w:val="0"/>
              <w:spacing w:line="276" w:lineRule="auto"/>
              <w:rPr>
                <w:sz w:val="24"/>
                <w:szCs w:val="24"/>
              </w:rPr>
            </w:pPr>
            <w:r w:rsidDel="00000000" w:rsidR="00000000" w:rsidRPr="00000000">
              <w:rPr>
                <w:rtl w:val="0"/>
              </w:rPr>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EF">
            <w:pPr>
              <w:widowControl w:val="0"/>
              <w:spacing w:line="276" w:lineRule="auto"/>
              <w:rPr>
                <w:sz w:val="24"/>
                <w:szCs w:val="24"/>
              </w:rPr>
            </w:pPr>
            <w:r w:rsidDel="00000000" w:rsidR="00000000" w:rsidRPr="00000000">
              <w:rPr>
                <w:b w:val="1"/>
                <w:sz w:val="24"/>
                <w:szCs w:val="24"/>
                <w:rtl w:val="0"/>
              </w:rPr>
              <w:t xml:space="preserve">Mover:</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F0">
            <w:pPr>
              <w:widowControl w:val="0"/>
              <w:spacing w:line="276" w:lineRule="auto"/>
              <w:rPr>
                <w:sz w:val="24"/>
                <w:szCs w:val="24"/>
              </w:rPr>
            </w:pPr>
            <w:r w:rsidDel="00000000" w:rsidR="00000000" w:rsidRPr="00000000">
              <w:rPr>
                <w:sz w:val="24"/>
                <w:szCs w:val="24"/>
                <w:rtl w:val="0"/>
              </w:rPr>
              <w:t xml:space="preserve">BIP</w:t>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F1">
            <w:pPr>
              <w:widowControl w:val="0"/>
              <w:spacing w:line="276" w:lineRule="auto"/>
              <w:rPr>
                <w:sz w:val="24"/>
                <w:szCs w:val="24"/>
              </w:rPr>
            </w:pPr>
            <w:r w:rsidDel="00000000" w:rsidR="00000000" w:rsidRPr="00000000">
              <w:rPr>
                <w:b w:val="1"/>
                <w:sz w:val="24"/>
                <w:szCs w:val="24"/>
                <w:rtl w:val="0"/>
              </w:rPr>
              <w:t xml:space="preserve">Seconder:</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F2">
            <w:pPr>
              <w:widowControl w:val="0"/>
              <w:spacing w:line="276" w:lineRule="auto"/>
              <w:rPr>
                <w:sz w:val="24"/>
                <w:szCs w:val="24"/>
              </w:rPr>
            </w:pPr>
            <w:r w:rsidDel="00000000" w:rsidR="00000000" w:rsidRPr="00000000">
              <w:rPr>
                <w:sz w:val="24"/>
                <w:szCs w:val="24"/>
                <w:rtl w:val="0"/>
              </w:rPr>
              <w:t xml:space="preserve">BAV</w:t>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F3">
            <w:pPr>
              <w:widowControl w:val="0"/>
              <w:spacing w:line="276" w:lineRule="auto"/>
              <w:rPr>
                <w:sz w:val="24"/>
                <w:szCs w:val="24"/>
              </w:rPr>
            </w:pPr>
            <w:r w:rsidDel="00000000" w:rsidR="00000000" w:rsidRPr="00000000">
              <w:rPr>
                <w:b w:val="1"/>
                <w:sz w:val="24"/>
                <w:szCs w:val="24"/>
                <w:rtl w:val="0"/>
              </w:rPr>
              <w:t xml:space="preserve">Agenda Entry:</w:t>
            </w:r>
            <w:r w:rsidDel="00000000" w:rsidR="00000000" w:rsidRPr="00000000">
              <w:rPr>
                <w:rtl w:val="0"/>
              </w:rPr>
            </w:r>
          </w:p>
        </w:tc>
        <w:tc>
          <w:tcPr>
            <w:gridSpan w:val="3"/>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0F4">
            <w:pPr>
              <w:spacing w:line="276" w:lineRule="auto"/>
              <w:rPr>
                <w:sz w:val="24"/>
                <w:szCs w:val="24"/>
              </w:rPr>
            </w:pPr>
            <w:r w:rsidDel="00000000" w:rsidR="00000000" w:rsidRPr="00000000">
              <w:rPr>
                <w:rtl w:val="0"/>
              </w:rPr>
            </w:r>
          </w:p>
          <w:p w:rsidR="00000000" w:rsidDel="00000000" w:rsidP="00000000" w:rsidRDefault="00000000" w:rsidRPr="00000000" w14:paraId="000000F5">
            <w:pPr>
              <w:spacing w:line="276" w:lineRule="auto"/>
              <w:rPr>
                <w:sz w:val="24"/>
                <w:szCs w:val="24"/>
              </w:rPr>
            </w:pPr>
            <w:r w:rsidDel="00000000" w:rsidR="00000000" w:rsidRPr="00000000">
              <w:rPr>
                <w:sz w:val="24"/>
                <w:szCs w:val="24"/>
                <w:rtl w:val="0"/>
              </w:rPr>
              <w:t xml:space="preserve">The Board is asked to consider if AUSU wishes to establish an E-Sports league. This is the idea of BIP and following the two enormously successful E-Sports Events in BRA. </w:t>
            </w:r>
          </w:p>
          <w:p w:rsidR="00000000" w:rsidDel="00000000" w:rsidP="00000000" w:rsidRDefault="00000000" w:rsidRPr="00000000" w14:paraId="000000F6">
            <w:pPr>
              <w:spacing w:line="276" w:lineRule="auto"/>
              <w:rPr>
                <w:sz w:val="24"/>
                <w:szCs w:val="24"/>
              </w:rPr>
            </w:pPr>
            <w:r w:rsidDel="00000000" w:rsidR="00000000" w:rsidRPr="00000000">
              <w:rPr>
                <w:rtl w:val="0"/>
              </w:rPr>
            </w:r>
          </w:p>
          <w:p w:rsidR="00000000" w:rsidDel="00000000" w:rsidP="00000000" w:rsidRDefault="00000000" w:rsidRPr="00000000" w14:paraId="000000F7">
            <w:pPr>
              <w:spacing w:line="276" w:lineRule="auto"/>
              <w:rPr>
                <w:sz w:val="24"/>
                <w:szCs w:val="24"/>
              </w:rPr>
            </w:pPr>
            <w:r w:rsidDel="00000000" w:rsidR="00000000" w:rsidRPr="00000000">
              <w:rPr>
                <w:sz w:val="24"/>
                <w:szCs w:val="24"/>
                <w:rtl w:val="0"/>
              </w:rPr>
              <w:t xml:space="preserve">We explored joining an existing League, that League has faltered, (it was run by volunteers who were not able to continue, this is not a reflection of the popularity of E-sports). So, AUSU is considering starting our own League. This is a concept that BIP will take responsibility to develop with Staff support. </w:t>
            </w:r>
          </w:p>
          <w:p w:rsidR="00000000" w:rsidDel="00000000" w:rsidP="00000000" w:rsidRDefault="00000000" w:rsidRPr="00000000" w14:paraId="000000F8">
            <w:pPr>
              <w:spacing w:line="276" w:lineRule="auto"/>
              <w:rPr>
                <w:sz w:val="24"/>
                <w:szCs w:val="24"/>
              </w:rPr>
            </w:pPr>
            <w:r w:rsidDel="00000000" w:rsidR="00000000" w:rsidRPr="00000000">
              <w:rPr>
                <w:rtl w:val="0"/>
              </w:rPr>
            </w:r>
          </w:p>
          <w:p w:rsidR="00000000" w:rsidDel="00000000" w:rsidP="00000000" w:rsidRDefault="00000000" w:rsidRPr="00000000" w14:paraId="000000F9">
            <w:pPr>
              <w:spacing w:line="276" w:lineRule="auto"/>
              <w:rPr>
                <w:sz w:val="24"/>
                <w:szCs w:val="24"/>
              </w:rPr>
            </w:pPr>
            <w:r w:rsidDel="00000000" w:rsidR="00000000" w:rsidRPr="00000000">
              <w:rPr>
                <w:sz w:val="24"/>
                <w:szCs w:val="24"/>
                <w:rtl w:val="0"/>
              </w:rPr>
              <w:t xml:space="preserve">The League will be established with an advisory about responsible game play. Additionally, AUSU will not include games that are categorized as “first person shooter”.</w:t>
            </w:r>
          </w:p>
          <w:p w:rsidR="00000000" w:rsidDel="00000000" w:rsidP="00000000" w:rsidRDefault="00000000" w:rsidRPr="00000000" w14:paraId="000000FA">
            <w:pPr>
              <w:numPr>
                <w:ilvl w:val="0"/>
                <w:numId w:val="6"/>
              </w:numPr>
              <w:spacing w:line="276" w:lineRule="auto"/>
              <w:ind w:left="720" w:hanging="360"/>
              <w:rPr>
                <w:sz w:val="24"/>
                <w:szCs w:val="24"/>
              </w:rPr>
            </w:pPr>
            <w:r w:rsidDel="00000000" w:rsidR="00000000" w:rsidRPr="00000000">
              <w:rPr>
                <w:sz w:val="24"/>
                <w:szCs w:val="24"/>
                <w:rtl w:val="0"/>
              </w:rPr>
              <w:t xml:space="preserve">5 games will be selected, Hearthstone, Rocket League, League of Legends and two others to be selected</w:t>
            </w:r>
          </w:p>
          <w:p w:rsidR="00000000" w:rsidDel="00000000" w:rsidP="00000000" w:rsidRDefault="00000000" w:rsidRPr="00000000" w14:paraId="000000FB">
            <w:pPr>
              <w:numPr>
                <w:ilvl w:val="0"/>
                <w:numId w:val="6"/>
              </w:numPr>
              <w:spacing w:line="276" w:lineRule="auto"/>
              <w:ind w:left="720" w:hanging="360"/>
              <w:rPr>
                <w:sz w:val="24"/>
                <w:szCs w:val="24"/>
              </w:rPr>
            </w:pPr>
            <w:r w:rsidDel="00000000" w:rsidR="00000000" w:rsidRPr="00000000">
              <w:rPr>
                <w:sz w:val="24"/>
                <w:szCs w:val="24"/>
                <w:rtl w:val="0"/>
              </w:rPr>
              <w:t xml:space="preserve">Players can play on all 4 campuses, the play is online</w:t>
            </w:r>
          </w:p>
          <w:p w:rsidR="00000000" w:rsidDel="00000000" w:rsidP="00000000" w:rsidRDefault="00000000" w:rsidRPr="00000000" w14:paraId="000000FC">
            <w:pPr>
              <w:numPr>
                <w:ilvl w:val="0"/>
                <w:numId w:val="6"/>
              </w:numPr>
              <w:spacing w:line="276" w:lineRule="auto"/>
              <w:ind w:left="720" w:hanging="360"/>
              <w:rPr>
                <w:sz w:val="24"/>
                <w:szCs w:val="24"/>
              </w:rPr>
            </w:pPr>
            <w:r w:rsidDel="00000000" w:rsidR="00000000" w:rsidRPr="00000000">
              <w:rPr>
                <w:sz w:val="24"/>
                <w:szCs w:val="24"/>
                <w:rtl w:val="0"/>
              </w:rPr>
              <w:t xml:space="preserve">BIP will design the schedule and monitor results</w:t>
            </w:r>
          </w:p>
          <w:p w:rsidR="00000000" w:rsidDel="00000000" w:rsidP="00000000" w:rsidRDefault="00000000" w:rsidRPr="00000000" w14:paraId="000000FD">
            <w:pPr>
              <w:numPr>
                <w:ilvl w:val="0"/>
                <w:numId w:val="6"/>
              </w:numPr>
              <w:spacing w:line="276" w:lineRule="auto"/>
              <w:ind w:left="720" w:hanging="360"/>
              <w:rPr>
                <w:sz w:val="24"/>
                <w:szCs w:val="24"/>
              </w:rPr>
            </w:pPr>
            <w:r w:rsidDel="00000000" w:rsidR="00000000" w:rsidRPr="00000000">
              <w:rPr>
                <w:sz w:val="24"/>
                <w:szCs w:val="24"/>
                <w:rtl w:val="0"/>
              </w:rPr>
              <w:t xml:space="preserve">According to student demand, a “rec league” may also be established for casual play</w:t>
            </w:r>
          </w:p>
          <w:p w:rsidR="00000000" w:rsidDel="00000000" w:rsidP="00000000" w:rsidRDefault="00000000" w:rsidRPr="00000000" w14:paraId="000000FE">
            <w:pPr>
              <w:numPr>
                <w:ilvl w:val="0"/>
                <w:numId w:val="6"/>
              </w:numPr>
              <w:spacing w:line="276" w:lineRule="auto"/>
              <w:ind w:left="720" w:hanging="360"/>
              <w:rPr>
                <w:sz w:val="24"/>
                <w:szCs w:val="24"/>
              </w:rPr>
            </w:pPr>
            <w:r w:rsidDel="00000000" w:rsidR="00000000" w:rsidRPr="00000000">
              <w:rPr>
                <w:sz w:val="24"/>
                <w:szCs w:val="24"/>
                <w:rtl w:val="0"/>
              </w:rPr>
              <w:t xml:space="preserve">These games are free or very low cost to play and are played on students’ existing devices</w:t>
            </w:r>
          </w:p>
          <w:p w:rsidR="00000000" w:rsidDel="00000000" w:rsidP="00000000" w:rsidRDefault="00000000" w:rsidRPr="00000000" w14:paraId="000000FF">
            <w:pPr>
              <w:numPr>
                <w:ilvl w:val="0"/>
                <w:numId w:val="6"/>
              </w:numPr>
              <w:spacing w:line="276" w:lineRule="auto"/>
              <w:ind w:left="720" w:hanging="360"/>
              <w:rPr>
                <w:sz w:val="24"/>
                <w:szCs w:val="24"/>
              </w:rPr>
            </w:pPr>
            <w:r w:rsidDel="00000000" w:rsidR="00000000" w:rsidRPr="00000000">
              <w:rPr>
                <w:sz w:val="24"/>
                <w:szCs w:val="24"/>
                <w:rtl w:val="0"/>
              </w:rPr>
              <w:t xml:space="preserve">This allows students of a variety of physical abilities and levels of social comfort to participate in a league environment and develop a new relationship with AUSU</w:t>
            </w:r>
          </w:p>
          <w:p w:rsidR="00000000" w:rsidDel="00000000" w:rsidP="00000000" w:rsidRDefault="00000000" w:rsidRPr="00000000" w14:paraId="00000100">
            <w:pPr>
              <w:spacing w:line="276" w:lineRule="auto"/>
              <w:rPr>
                <w:sz w:val="24"/>
                <w:szCs w:val="24"/>
              </w:rPr>
            </w:pPr>
            <w:r w:rsidDel="00000000" w:rsidR="00000000" w:rsidRPr="00000000">
              <w:rPr>
                <w:rtl w:val="0"/>
              </w:rPr>
            </w:r>
          </w:p>
          <w:p w:rsidR="00000000" w:rsidDel="00000000" w:rsidP="00000000" w:rsidRDefault="00000000" w:rsidRPr="00000000" w14:paraId="00000101">
            <w:pPr>
              <w:spacing w:line="276" w:lineRule="auto"/>
              <w:rPr>
                <w:sz w:val="24"/>
                <w:szCs w:val="24"/>
              </w:rPr>
            </w:pPr>
            <w:r w:rsidDel="00000000" w:rsidR="00000000" w:rsidRPr="00000000">
              <w:rPr>
                <w:sz w:val="24"/>
                <w:szCs w:val="24"/>
                <w:rtl w:val="0"/>
              </w:rPr>
              <w:t xml:space="preserve">Possible developments as the League develops:</w:t>
            </w:r>
          </w:p>
          <w:p w:rsidR="00000000" w:rsidDel="00000000" w:rsidP="00000000" w:rsidRDefault="00000000" w:rsidRPr="00000000" w14:paraId="00000102">
            <w:pPr>
              <w:numPr>
                <w:ilvl w:val="0"/>
                <w:numId w:val="7"/>
              </w:numPr>
              <w:spacing w:line="276" w:lineRule="auto"/>
              <w:ind w:left="720" w:hanging="360"/>
              <w:rPr>
                <w:sz w:val="24"/>
                <w:szCs w:val="24"/>
              </w:rPr>
            </w:pPr>
            <w:r w:rsidDel="00000000" w:rsidR="00000000" w:rsidRPr="00000000">
              <w:rPr>
                <w:sz w:val="24"/>
                <w:szCs w:val="24"/>
                <w:rtl w:val="0"/>
              </w:rPr>
              <w:t xml:space="preserve">An in-person tournament</w:t>
            </w:r>
          </w:p>
          <w:p w:rsidR="00000000" w:rsidDel="00000000" w:rsidP="00000000" w:rsidRDefault="00000000" w:rsidRPr="00000000" w14:paraId="00000103">
            <w:pPr>
              <w:numPr>
                <w:ilvl w:val="0"/>
                <w:numId w:val="7"/>
              </w:numPr>
              <w:spacing w:line="276" w:lineRule="auto"/>
              <w:ind w:left="720" w:hanging="360"/>
              <w:rPr>
                <w:sz w:val="24"/>
                <w:szCs w:val="24"/>
              </w:rPr>
            </w:pPr>
            <w:r w:rsidDel="00000000" w:rsidR="00000000" w:rsidRPr="00000000">
              <w:rPr>
                <w:sz w:val="24"/>
                <w:szCs w:val="24"/>
                <w:rtl w:val="0"/>
              </w:rPr>
              <w:t xml:space="preserve">Joining a League with some or all teams, depending on League rules/interest of students</w:t>
            </w:r>
          </w:p>
          <w:p w:rsidR="00000000" w:rsidDel="00000000" w:rsidP="00000000" w:rsidRDefault="00000000" w:rsidRPr="00000000" w14:paraId="00000104">
            <w:pPr>
              <w:numPr>
                <w:ilvl w:val="0"/>
                <w:numId w:val="7"/>
              </w:numPr>
              <w:spacing w:line="276" w:lineRule="auto"/>
              <w:ind w:left="720" w:hanging="360"/>
              <w:rPr>
                <w:sz w:val="24"/>
                <w:szCs w:val="24"/>
              </w:rPr>
            </w:pPr>
            <w:r w:rsidDel="00000000" w:rsidR="00000000" w:rsidRPr="00000000">
              <w:rPr>
                <w:sz w:val="24"/>
                <w:szCs w:val="24"/>
                <w:rtl w:val="0"/>
              </w:rPr>
              <w:t xml:space="preserve">Creating a League for other University Students</w:t>
            </w:r>
          </w:p>
          <w:p w:rsidR="00000000" w:rsidDel="00000000" w:rsidP="00000000" w:rsidRDefault="00000000" w:rsidRPr="00000000" w14:paraId="00000105">
            <w:pPr>
              <w:numPr>
                <w:ilvl w:val="0"/>
                <w:numId w:val="7"/>
              </w:numPr>
              <w:spacing w:line="276" w:lineRule="auto"/>
              <w:ind w:left="720" w:hanging="360"/>
              <w:rPr>
                <w:sz w:val="24"/>
                <w:szCs w:val="24"/>
              </w:rPr>
            </w:pPr>
            <w:r w:rsidDel="00000000" w:rsidR="00000000" w:rsidRPr="00000000">
              <w:rPr>
                <w:sz w:val="24"/>
                <w:szCs w:val="24"/>
                <w:rtl w:val="0"/>
              </w:rPr>
              <w:t xml:space="preserve">Team/League Tshirts/Jerseys</w:t>
            </w:r>
          </w:p>
          <w:p w:rsidR="00000000" w:rsidDel="00000000" w:rsidP="00000000" w:rsidRDefault="00000000" w:rsidRPr="00000000" w14:paraId="00000106">
            <w:pPr>
              <w:spacing w:line="276" w:lineRule="auto"/>
              <w:rPr>
                <w:sz w:val="24"/>
                <w:szCs w:val="24"/>
              </w:rPr>
            </w:pPr>
            <w:r w:rsidDel="00000000" w:rsidR="00000000" w:rsidRPr="00000000">
              <w:rPr>
                <w:rtl w:val="0"/>
              </w:rPr>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09">
            <w:pPr>
              <w:widowControl w:val="0"/>
              <w:spacing w:line="276" w:lineRule="auto"/>
              <w:rPr>
                <w:b w:val="1"/>
                <w:sz w:val="24"/>
                <w:szCs w:val="24"/>
              </w:rPr>
            </w:pPr>
            <w:r w:rsidDel="00000000" w:rsidR="00000000" w:rsidRPr="00000000">
              <w:rPr>
                <w:b w:val="1"/>
                <w:sz w:val="24"/>
                <w:szCs w:val="24"/>
                <w:rtl w:val="0"/>
              </w:rPr>
              <w:t xml:space="preserve">Discussion:</w:t>
            </w:r>
          </w:p>
        </w:tc>
        <w:tc>
          <w:tcPr>
            <w:gridSpan w:val="3"/>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0A">
            <w:pPr>
              <w:spacing w:line="276" w:lineRule="auto"/>
              <w:rPr>
                <w:sz w:val="24"/>
                <w:szCs w:val="24"/>
              </w:rPr>
            </w:pPr>
            <w:r w:rsidDel="00000000" w:rsidR="00000000" w:rsidRPr="00000000">
              <w:rPr>
                <w:rtl w:val="0"/>
              </w:rPr>
            </w:r>
          </w:p>
          <w:p w:rsidR="00000000" w:rsidDel="00000000" w:rsidP="00000000" w:rsidRDefault="00000000" w:rsidRPr="00000000" w14:paraId="0000010B">
            <w:pPr>
              <w:spacing w:line="276" w:lineRule="auto"/>
              <w:rPr>
                <w:sz w:val="24"/>
                <w:szCs w:val="24"/>
              </w:rPr>
            </w:pPr>
            <w:r w:rsidDel="00000000" w:rsidR="00000000" w:rsidRPr="00000000">
              <w:rPr>
                <w:sz w:val="24"/>
                <w:szCs w:val="24"/>
                <w:rtl w:val="0"/>
              </w:rPr>
              <w:t xml:space="preserve">PRES: provides overview. </w:t>
            </w:r>
          </w:p>
          <w:p w:rsidR="00000000" w:rsidDel="00000000" w:rsidP="00000000" w:rsidRDefault="00000000" w:rsidRPr="00000000" w14:paraId="0000010C">
            <w:pPr>
              <w:spacing w:line="276" w:lineRule="auto"/>
              <w:rPr>
                <w:sz w:val="24"/>
                <w:szCs w:val="24"/>
              </w:rPr>
            </w:pPr>
            <w:r w:rsidDel="00000000" w:rsidR="00000000" w:rsidRPr="00000000">
              <w:rPr>
                <w:rtl w:val="0"/>
              </w:rPr>
            </w:r>
          </w:p>
          <w:p w:rsidR="00000000" w:rsidDel="00000000" w:rsidP="00000000" w:rsidRDefault="00000000" w:rsidRPr="00000000" w14:paraId="0000010D">
            <w:pPr>
              <w:spacing w:line="276" w:lineRule="auto"/>
              <w:rPr>
                <w:sz w:val="24"/>
                <w:szCs w:val="24"/>
              </w:rPr>
            </w:pPr>
            <w:r w:rsidDel="00000000" w:rsidR="00000000" w:rsidRPr="00000000">
              <w:rPr>
                <w:sz w:val="24"/>
                <w:szCs w:val="24"/>
                <w:rtl w:val="0"/>
              </w:rPr>
              <w:t xml:space="preserve">BIP provides a supportive comment.</w:t>
            </w:r>
          </w:p>
          <w:p w:rsidR="00000000" w:rsidDel="00000000" w:rsidP="00000000" w:rsidRDefault="00000000" w:rsidRPr="00000000" w14:paraId="0000010E">
            <w:pPr>
              <w:spacing w:line="276" w:lineRule="auto"/>
              <w:rPr>
                <w:sz w:val="24"/>
                <w:szCs w:val="24"/>
              </w:rPr>
            </w:pPr>
            <w:r w:rsidDel="00000000" w:rsidR="00000000" w:rsidRPr="00000000">
              <w:rPr>
                <w:rtl w:val="0"/>
              </w:rPr>
            </w:r>
          </w:p>
          <w:p w:rsidR="00000000" w:rsidDel="00000000" w:rsidP="00000000" w:rsidRDefault="00000000" w:rsidRPr="00000000" w14:paraId="0000010F">
            <w:pPr>
              <w:spacing w:line="276" w:lineRule="auto"/>
              <w:rPr>
                <w:sz w:val="24"/>
                <w:szCs w:val="24"/>
              </w:rPr>
            </w:pPr>
            <w:r w:rsidDel="00000000" w:rsidR="00000000" w:rsidRPr="00000000">
              <w:rPr>
                <w:sz w:val="24"/>
                <w:szCs w:val="24"/>
                <w:rtl w:val="0"/>
              </w:rPr>
              <w:t xml:space="preserve">BAV questions if the campuses will be different for each campus. </w:t>
            </w:r>
          </w:p>
          <w:p w:rsidR="00000000" w:rsidDel="00000000" w:rsidP="00000000" w:rsidRDefault="00000000" w:rsidRPr="00000000" w14:paraId="00000110">
            <w:pPr>
              <w:spacing w:line="276" w:lineRule="auto"/>
              <w:rPr>
                <w:sz w:val="24"/>
                <w:szCs w:val="24"/>
              </w:rPr>
            </w:pPr>
            <w:r w:rsidDel="00000000" w:rsidR="00000000" w:rsidRPr="00000000">
              <w:rPr>
                <w:sz w:val="24"/>
                <w:szCs w:val="24"/>
                <w:rtl w:val="0"/>
              </w:rPr>
              <w:t xml:space="preserve">BIP explains that it will be all four campuses at the same time. </w:t>
            </w:r>
          </w:p>
          <w:p w:rsidR="00000000" w:rsidDel="00000000" w:rsidP="00000000" w:rsidRDefault="00000000" w:rsidRPr="00000000" w14:paraId="00000111">
            <w:pPr>
              <w:spacing w:line="276" w:lineRule="auto"/>
              <w:rPr>
                <w:sz w:val="24"/>
                <w:szCs w:val="24"/>
              </w:rPr>
            </w:pPr>
            <w:r w:rsidDel="00000000" w:rsidR="00000000" w:rsidRPr="00000000">
              <w:rPr>
                <w:sz w:val="24"/>
                <w:szCs w:val="24"/>
                <w:rtl w:val="0"/>
              </w:rPr>
              <w:t xml:space="preserve">SIP questions if students will play in the same rooms. </w:t>
            </w:r>
          </w:p>
          <w:p w:rsidR="00000000" w:rsidDel="00000000" w:rsidP="00000000" w:rsidRDefault="00000000" w:rsidRPr="00000000" w14:paraId="00000112">
            <w:pPr>
              <w:spacing w:line="276" w:lineRule="auto"/>
              <w:rPr>
                <w:sz w:val="24"/>
                <w:szCs w:val="24"/>
              </w:rPr>
            </w:pPr>
            <w:r w:rsidDel="00000000" w:rsidR="00000000" w:rsidRPr="00000000">
              <w:rPr>
                <w:sz w:val="24"/>
                <w:szCs w:val="24"/>
                <w:rtl w:val="0"/>
              </w:rPr>
              <w:t xml:space="preserve">BIP clarifies that they will.</w:t>
            </w:r>
          </w:p>
          <w:p w:rsidR="00000000" w:rsidDel="00000000" w:rsidP="00000000" w:rsidRDefault="00000000" w:rsidRPr="00000000" w14:paraId="00000113">
            <w:pPr>
              <w:spacing w:line="276" w:lineRule="auto"/>
              <w:rPr>
                <w:sz w:val="24"/>
                <w:szCs w:val="24"/>
              </w:rPr>
            </w:pPr>
            <w:r w:rsidDel="00000000" w:rsidR="00000000" w:rsidRPr="00000000">
              <w:rPr>
                <w:sz w:val="24"/>
                <w:szCs w:val="24"/>
                <w:rtl w:val="0"/>
              </w:rPr>
              <w:t xml:space="preserve">MATP suggests providing merch for players. </w:t>
            </w:r>
          </w:p>
          <w:p w:rsidR="00000000" w:rsidDel="00000000" w:rsidP="00000000" w:rsidRDefault="00000000" w:rsidRPr="00000000" w14:paraId="00000114">
            <w:pPr>
              <w:spacing w:line="276" w:lineRule="auto"/>
              <w:rPr>
                <w:sz w:val="24"/>
                <w:szCs w:val="24"/>
              </w:rPr>
            </w:pPr>
            <w:r w:rsidDel="00000000" w:rsidR="00000000" w:rsidRPr="00000000">
              <w:rPr>
                <w:sz w:val="24"/>
                <w:szCs w:val="24"/>
                <w:rtl w:val="0"/>
              </w:rPr>
              <w:t xml:space="preserve">PRES explains that is a consideration in the agenda.</w:t>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17">
            <w:pPr>
              <w:widowControl w:val="0"/>
              <w:spacing w:line="276" w:lineRule="auto"/>
              <w:rPr>
                <w:sz w:val="24"/>
                <w:szCs w:val="24"/>
              </w:rPr>
            </w:pPr>
            <w:r w:rsidDel="00000000" w:rsidR="00000000" w:rsidRPr="00000000">
              <w:rPr>
                <w:b w:val="1"/>
                <w:sz w:val="24"/>
                <w:szCs w:val="24"/>
                <w:rtl w:val="0"/>
              </w:rPr>
              <w:t xml:space="preserve">Vote Count:</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18">
            <w:pPr>
              <w:widowControl w:val="0"/>
              <w:spacing w:line="276" w:lineRule="auto"/>
              <w:rPr>
                <w:sz w:val="24"/>
                <w:szCs w:val="24"/>
              </w:rPr>
            </w:pPr>
            <w:r w:rsidDel="00000000" w:rsidR="00000000" w:rsidRPr="00000000">
              <w:rPr>
                <w:b w:val="1"/>
                <w:sz w:val="24"/>
                <w:szCs w:val="24"/>
                <w:rtl w:val="0"/>
              </w:rPr>
              <w:t xml:space="preserve">In Favour: 14</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19">
            <w:pPr>
              <w:widowControl w:val="0"/>
              <w:spacing w:line="276" w:lineRule="auto"/>
              <w:rPr>
                <w:sz w:val="24"/>
                <w:szCs w:val="24"/>
              </w:rPr>
            </w:pPr>
            <w:r w:rsidDel="00000000" w:rsidR="00000000" w:rsidRPr="00000000">
              <w:rPr>
                <w:b w:val="1"/>
                <w:sz w:val="24"/>
                <w:szCs w:val="24"/>
                <w:rtl w:val="0"/>
              </w:rPr>
              <w:t xml:space="preserve">Opposed:</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auto" w:val="clear"/>
            <w:tcMar>
              <w:top w:w="40.0" w:type="dxa"/>
              <w:left w:w="40.0" w:type="dxa"/>
              <w:bottom w:w="40.0" w:type="dxa"/>
              <w:right w:w="40.0" w:type="dxa"/>
            </w:tcMar>
            <w:vAlign w:val="bottom"/>
          </w:tcPr>
          <w:p w:rsidR="00000000" w:rsidDel="00000000" w:rsidP="00000000" w:rsidRDefault="00000000" w:rsidRPr="00000000" w14:paraId="0000011A">
            <w:pPr>
              <w:widowControl w:val="0"/>
              <w:spacing w:line="276" w:lineRule="auto"/>
              <w:rPr>
                <w:b w:val="1"/>
                <w:sz w:val="24"/>
                <w:szCs w:val="24"/>
              </w:rPr>
            </w:pPr>
            <w:r w:rsidDel="00000000" w:rsidR="00000000" w:rsidRPr="00000000">
              <w:rPr>
                <w:b w:val="1"/>
                <w:sz w:val="24"/>
                <w:szCs w:val="24"/>
                <w:rtl w:val="0"/>
              </w:rPr>
              <w:t xml:space="preserve">Abstain: 1</w:t>
            </w:r>
          </w:p>
        </w:tc>
      </w:tr>
    </w:tbl>
    <w:p w:rsidR="00000000" w:rsidDel="00000000" w:rsidP="00000000" w:rsidRDefault="00000000" w:rsidRPr="00000000" w14:paraId="0000011B">
      <w:pPr>
        <w:spacing w:line="276" w:lineRule="auto"/>
        <w:rPr>
          <w:sz w:val="24"/>
          <w:szCs w:val="24"/>
        </w:rPr>
      </w:pPr>
      <w:r w:rsidDel="00000000" w:rsidR="00000000" w:rsidRPr="00000000">
        <w:rPr>
          <w:rtl w:val="0"/>
        </w:rPr>
      </w:r>
    </w:p>
    <w:p w:rsidR="00000000" w:rsidDel="00000000" w:rsidP="00000000" w:rsidRDefault="00000000" w:rsidRPr="00000000" w14:paraId="0000011C">
      <w:pPr>
        <w:spacing w:line="276" w:lineRule="auto"/>
        <w:rPr>
          <w:sz w:val="24"/>
          <w:szCs w:val="24"/>
        </w:rPr>
      </w:pPr>
      <w:r w:rsidDel="00000000" w:rsidR="00000000" w:rsidRPr="00000000">
        <w:rPr>
          <w:rtl w:val="0"/>
        </w:rPr>
      </w:r>
    </w:p>
    <w:tbl>
      <w:tblPr>
        <w:tblStyle w:val="Table11"/>
        <w:tblW w:w="80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5730"/>
        <w:tblGridChange w:id="0">
          <w:tblGrid>
            <w:gridCol w:w="2325"/>
            <w:gridCol w:w="5730"/>
          </w:tblGrid>
        </w:tblGridChange>
      </w:tblGrid>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1D">
            <w:pPr>
              <w:widowControl w:val="0"/>
              <w:rPr>
                <w:sz w:val="24"/>
                <w:szCs w:val="24"/>
              </w:rPr>
            </w:pPr>
            <w:r w:rsidDel="00000000" w:rsidR="00000000" w:rsidRPr="00000000">
              <w:rPr>
                <w:b w:val="1"/>
                <w:sz w:val="24"/>
                <w:szCs w:val="24"/>
                <w:rtl w:val="0"/>
              </w:rPr>
              <w:t xml:space="preserve">Discussion Item(s):</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1E">
            <w:pPr>
              <w:widowControl w:val="0"/>
              <w:rPr>
                <w:sz w:val="24"/>
                <w:szCs w:val="24"/>
              </w:rPr>
            </w:pPr>
            <w:r w:rsidDel="00000000" w:rsidR="00000000" w:rsidRPr="00000000">
              <w:rPr>
                <w:sz w:val="24"/>
                <w:szCs w:val="24"/>
                <w:rtl w:val="0"/>
              </w:rPr>
              <w:t xml:space="preserve">AUSU Months</w:t>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1F">
            <w:pPr>
              <w:widowControl w:val="0"/>
              <w:rPr>
                <w:sz w:val="24"/>
                <w:szCs w:val="24"/>
              </w:rPr>
            </w:pPr>
            <w:r w:rsidDel="00000000" w:rsidR="00000000" w:rsidRPr="00000000">
              <w:rPr>
                <w:b w:val="1"/>
                <w:sz w:val="24"/>
                <w:szCs w:val="24"/>
                <w:rtl w:val="0"/>
              </w:rPr>
              <w:br w:type="textWrapping"/>
              <w:t xml:space="preserve">Agenda Entry:</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20">
            <w:pPr>
              <w:spacing w:line="276" w:lineRule="auto"/>
              <w:rPr>
                <w:sz w:val="24"/>
                <w:szCs w:val="24"/>
              </w:rPr>
            </w:pPr>
            <w:r w:rsidDel="00000000" w:rsidR="00000000" w:rsidRPr="00000000">
              <w:rPr>
                <w:sz w:val="24"/>
                <w:szCs w:val="24"/>
                <w:rtl w:val="0"/>
              </w:rPr>
              <w:t xml:space="preserve">As previously discussed, for ease of planning and to assist in AUSU’s brand recognition, (to help us better serve students), AUSU is declaring theme months. </w:t>
            </w:r>
          </w:p>
          <w:p w:rsidR="00000000" w:rsidDel="00000000" w:rsidP="00000000" w:rsidRDefault="00000000" w:rsidRPr="00000000" w14:paraId="00000121">
            <w:pPr>
              <w:spacing w:line="276" w:lineRule="auto"/>
              <w:rPr>
                <w:sz w:val="24"/>
                <w:szCs w:val="24"/>
              </w:rPr>
            </w:pPr>
            <w:r w:rsidDel="00000000" w:rsidR="00000000" w:rsidRPr="00000000">
              <w:rPr>
                <w:rtl w:val="0"/>
              </w:rPr>
            </w:r>
          </w:p>
          <w:p w:rsidR="00000000" w:rsidDel="00000000" w:rsidP="00000000" w:rsidRDefault="00000000" w:rsidRPr="00000000" w14:paraId="00000122">
            <w:pPr>
              <w:spacing w:line="276" w:lineRule="auto"/>
              <w:rPr>
                <w:sz w:val="24"/>
                <w:szCs w:val="24"/>
              </w:rPr>
            </w:pPr>
            <w:r w:rsidDel="00000000" w:rsidR="00000000" w:rsidRPr="00000000">
              <w:rPr>
                <w:sz w:val="24"/>
                <w:szCs w:val="24"/>
                <w:rtl w:val="0"/>
              </w:rPr>
              <w:t xml:space="preserve">January - WOW (Winter Orientation, started in 2022)</w:t>
            </w:r>
          </w:p>
          <w:p w:rsidR="00000000" w:rsidDel="00000000" w:rsidP="00000000" w:rsidRDefault="00000000" w:rsidRPr="00000000" w14:paraId="00000123">
            <w:pPr>
              <w:spacing w:line="276" w:lineRule="auto"/>
              <w:rPr>
                <w:sz w:val="24"/>
                <w:szCs w:val="24"/>
              </w:rPr>
            </w:pPr>
            <w:r w:rsidDel="00000000" w:rsidR="00000000" w:rsidRPr="00000000">
              <w:rPr>
                <w:sz w:val="24"/>
                <w:szCs w:val="24"/>
                <w:rtl w:val="0"/>
              </w:rPr>
              <w:t xml:space="preserve">February - Black History Month (widely observed)</w:t>
            </w:r>
          </w:p>
          <w:p w:rsidR="00000000" w:rsidDel="00000000" w:rsidP="00000000" w:rsidRDefault="00000000" w:rsidRPr="00000000" w14:paraId="00000124">
            <w:pPr>
              <w:spacing w:line="276" w:lineRule="auto"/>
              <w:rPr>
                <w:sz w:val="24"/>
                <w:szCs w:val="24"/>
              </w:rPr>
            </w:pPr>
            <w:r w:rsidDel="00000000" w:rsidR="00000000" w:rsidRPr="00000000">
              <w:rPr>
                <w:sz w:val="24"/>
                <w:szCs w:val="24"/>
                <w:rtl w:val="0"/>
              </w:rPr>
              <w:t xml:space="preserve">March - </w:t>
            </w:r>
          </w:p>
          <w:p w:rsidR="00000000" w:rsidDel="00000000" w:rsidP="00000000" w:rsidRDefault="00000000" w:rsidRPr="00000000" w14:paraId="00000125">
            <w:pPr>
              <w:spacing w:line="276" w:lineRule="auto"/>
              <w:rPr>
                <w:sz w:val="24"/>
                <w:szCs w:val="24"/>
              </w:rPr>
            </w:pPr>
            <w:r w:rsidDel="00000000" w:rsidR="00000000" w:rsidRPr="00000000">
              <w:rPr>
                <w:sz w:val="24"/>
                <w:szCs w:val="24"/>
                <w:rtl w:val="0"/>
              </w:rPr>
              <w:t xml:space="preserve">April - </w:t>
            </w:r>
          </w:p>
          <w:p w:rsidR="00000000" w:rsidDel="00000000" w:rsidP="00000000" w:rsidRDefault="00000000" w:rsidRPr="00000000" w14:paraId="00000126">
            <w:pPr>
              <w:spacing w:line="276" w:lineRule="auto"/>
              <w:rPr>
                <w:sz w:val="24"/>
                <w:szCs w:val="24"/>
              </w:rPr>
            </w:pPr>
            <w:r w:rsidDel="00000000" w:rsidR="00000000" w:rsidRPr="00000000">
              <w:rPr>
                <w:sz w:val="24"/>
                <w:szCs w:val="24"/>
                <w:rtl w:val="0"/>
              </w:rPr>
              <w:t xml:space="preserve">May -  </w:t>
            </w:r>
          </w:p>
          <w:p w:rsidR="00000000" w:rsidDel="00000000" w:rsidP="00000000" w:rsidRDefault="00000000" w:rsidRPr="00000000" w14:paraId="00000127">
            <w:pPr>
              <w:spacing w:line="276" w:lineRule="auto"/>
              <w:rPr>
                <w:sz w:val="24"/>
                <w:szCs w:val="24"/>
              </w:rPr>
            </w:pPr>
            <w:r w:rsidDel="00000000" w:rsidR="00000000" w:rsidRPr="00000000">
              <w:rPr>
                <w:sz w:val="24"/>
                <w:szCs w:val="24"/>
                <w:rtl w:val="0"/>
              </w:rPr>
              <w:t xml:space="preserve">June - </w:t>
            </w:r>
          </w:p>
          <w:p w:rsidR="00000000" w:rsidDel="00000000" w:rsidP="00000000" w:rsidRDefault="00000000" w:rsidRPr="00000000" w14:paraId="00000128">
            <w:pPr>
              <w:spacing w:line="276" w:lineRule="auto"/>
              <w:rPr>
                <w:sz w:val="24"/>
                <w:szCs w:val="24"/>
              </w:rPr>
            </w:pPr>
            <w:r w:rsidDel="00000000" w:rsidR="00000000" w:rsidRPr="00000000">
              <w:rPr>
                <w:sz w:val="24"/>
                <w:szCs w:val="24"/>
                <w:rtl w:val="0"/>
              </w:rPr>
              <w:t xml:space="preserve">July - </w:t>
            </w:r>
          </w:p>
          <w:p w:rsidR="00000000" w:rsidDel="00000000" w:rsidP="00000000" w:rsidRDefault="00000000" w:rsidRPr="00000000" w14:paraId="00000129">
            <w:pPr>
              <w:spacing w:line="276" w:lineRule="auto"/>
              <w:rPr>
                <w:sz w:val="24"/>
                <w:szCs w:val="24"/>
              </w:rPr>
            </w:pPr>
            <w:r w:rsidDel="00000000" w:rsidR="00000000" w:rsidRPr="00000000">
              <w:rPr>
                <w:sz w:val="24"/>
                <w:szCs w:val="24"/>
                <w:rtl w:val="0"/>
              </w:rPr>
              <w:t xml:space="preserve">August - </w:t>
            </w:r>
          </w:p>
          <w:p w:rsidR="00000000" w:rsidDel="00000000" w:rsidP="00000000" w:rsidRDefault="00000000" w:rsidRPr="00000000" w14:paraId="0000012A">
            <w:pPr>
              <w:spacing w:line="276" w:lineRule="auto"/>
              <w:rPr>
                <w:sz w:val="24"/>
                <w:szCs w:val="24"/>
              </w:rPr>
            </w:pPr>
            <w:r w:rsidDel="00000000" w:rsidR="00000000" w:rsidRPr="00000000">
              <w:rPr>
                <w:sz w:val="24"/>
                <w:szCs w:val="24"/>
                <w:rtl w:val="0"/>
              </w:rPr>
              <w:t xml:space="preserve">September - mOnth (Fall Orientation month)</w:t>
            </w:r>
          </w:p>
          <w:p w:rsidR="00000000" w:rsidDel="00000000" w:rsidP="00000000" w:rsidRDefault="00000000" w:rsidRPr="00000000" w14:paraId="0000012B">
            <w:pPr>
              <w:spacing w:line="276" w:lineRule="auto"/>
              <w:rPr>
                <w:sz w:val="24"/>
                <w:szCs w:val="24"/>
              </w:rPr>
            </w:pPr>
            <w:r w:rsidDel="00000000" w:rsidR="00000000" w:rsidRPr="00000000">
              <w:rPr>
                <w:sz w:val="24"/>
                <w:szCs w:val="24"/>
                <w:rtl w:val="0"/>
              </w:rPr>
              <w:t xml:space="preserve">October - AUSU Mental Health Month</w:t>
            </w:r>
          </w:p>
          <w:p w:rsidR="00000000" w:rsidDel="00000000" w:rsidP="00000000" w:rsidRDefault="00000000" w:rsidRPr="00000000" w14:paraId="0000012C">
            <w:pPr>
              <w:spacing w:line="276" w:lineRule="auto"/>
              <w:rPr>
                <w:sz w:val="24"/>
                <w:szCs w:val="24"/>
              </w:rPr>
            </w:pPr>
            <w:r w:rsidDel="00000000" w:rsidR="00000000" w:rsidRPr="00000000">
              <w:rPr>
                <w:sz w:val="24"/>
                <w:szCs w:val="24"/>
                <w:rtl w:val="0"/>
              </w:rPr>
              <w:t xml:space="preserve">November - AUSU Pride in November (started in 2022)</w:t>
            </w:r>
          </w:p>
          <w:p w:rsidR="00000000" w:rsidDel="00000000" w:rsidP="00000000" w:rsidRDefault="00000000" w:rsidRPr="00000000" w14:paraId="0000012D">
            <w:pPr>
              <w:spacing w:line="276" w:lineRule="auto"/>
              <w:rPr>
                <w:sz w:val="24"/>
                <w:szCs w:val="24"/>
              </w:rPr>
            </w:pPr>
            <w:r w:rsidDel="00000000" w:rsidR="00000000" w:rsidRPr="00000000">
              <w:rPr>
                <w:sz w:val="24"/>
                <w:szCs w:val="24"/>
                <w:rtl w:val="0"/>
              </w:rPr>
              <w:t xml:space="preserve">December - AUSU Celebrates Culture</w:t>
            </w:r>
          </w:p>
          <w:p w:rsidR="00000000" w:rsidDel="00000000" w:rsidP="00000000" w:rsidRDefault="00000000" w:rsidRPr="00000000" w14:paraId="0000012E">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2F">
            <w:pPr>
              <w:spacing w:line="276" w:lineRule="auto"/>
              <w:rPr>
                <w:sz w:val="24"/>
                <w:szCs w:val="24"/>
              </w:rPr>
            </w:pPr>
            <w:r w:rsidDel="00000000" w:rsidR="00000000" w:rsidRPr="00000000">
              <w:rPr>
                <w:sz w:val="24"/>
                <w:szCs w:val="24"/>
                <w:rtl w:val="0"/>
              </w:rPr>
              <w:tab/>
              <w:t xml:space="preserve">Themes are required for March - August. May is Asian Heritage Month widely, and April is associated strongly with environmental action and Earth Day falls in April. </w:t>
            </w:r>
          </w:p>
          <w:p w:rsidR="00000000" w:rsidDel="00000000" w:rsidP="00000000" w:rsidRDefault="00000000" w:rsidRPr="00000000" w14:paraId="00000130">
            <w:pPr>
              <w:spacing w:line="276" w:lineRule="auto"/>
              <w:rPr>
                <w:sz w:val="24"/>
                <w:szCs w:val="24"/>
              </w:rPr>
            </w:pPr>
            <w:r w:rsidDel="00000000" w:rsidR="00000000" w:rsidRPr="00000000">
              <w:rPr>
                <w:rtl w:val="0"/>
              </w:rPr>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31">
            <w:pPr>
              <w:widowControl w:val="0"/>
              <w:rPr>
                <w:b w:val="1"/>
                <w:sz w:val="24"/>
                <w:szCs w:val="24"/>
              </w:rPr>
            </w:pPr>
            <w:r w:rsidDel="00000000" w:rsidR="00000000" w:rsidRPr="00000000">
              <w:rPr>
                <w:b w:val="1"/>
                <w:sz w:val="24"/>
                <w:szCs w:val="24"/>
                <w:rtl w:val="0"/>
              </w:rPr>
              <w:t xml:space="preserve">Discussion:</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32">
            <w:pPr>
              <w:spacing w:line="276" w:lineRule="auto"/>
              <w:rPr>
                <w:sz w:val="24"/>
                <w:szCs w:val="24"/>
              </w:rPr>
            </w:pPr>
            <w:r w:rsidDel="00000000" w:rsidR="00000000" w:rsidRPr="00000000">
              <w:rPr>
                <w:rtl w:val="0"/>
              </w:rPr>
            </w:r>
          </w:p>
          <w:p w:rsidR="00000000" w:rsidDel="00000000" w:rsidP="00000000" w:rsidRDefault="00000000" w:rsidRPr="00000000" w14:paraId="00000133">
            <w:pPr>
              <w:spacing w:line="276" w:lineRule="auto"/>
              <w:rPr>
                <w:sz w:val="24"/>
                <w:szCs w:val="24"/>
              </w:rPr>
            </w:pPr>
            <w:r w:rsidDel="00000000" w:rsidR="00000000" w:rsidRPr="00000000">
              <w:rPr>
                <w:rtl w:val="0"/>
              </w:rPr>
            </w:r>
          </w:p>
          <w:p w:rsidR="00000000" w:rsidDel="00000000" w:rsidP="00000000" w:rsidRDefault="00000000" w:rsidRPr="00000000" w14:paraId="00000134">
            <w:pPr>
              <w:spacing w:line="276" w:lineRule="auto"/>
              <w:rPr>
                <w:sz w:val="24"/>
                <w:szCs w:val="24"/>
              </w:rPr>
            </w:pPr>
            <w:r w:rsidDel="00000000" w:rsidR="00000000" w:rsidRPr="00000000">
              <w:rPr>
                <w:sz w:val="24"/>
                <w:szCs w:val="24"/>
                <w:rtl w:val="0"/>
              </w:rPr>
              <w:t xml:space="preserve">PRES provides overview. </w:t>
            </w:r>
          </w:p>
          <w:p w:rsidR="00000000" w:rsidDel="00000000" w:rsidP="00000000" w:rsidRDefault="00000000" w:rsidRPr="00000000" w14:paraId="00000135">
            <w:pPr>
              <w:spacing w:line="276" w:lineRule="auto"/>
              <w:rPr>
                <w:sz w:val="24"/>
                <w:szCs w:val="24"/>
              </w:rPr>
            </w:pPr>
            <w:r w:rsidDel="00000000" w:rsidR="00000000" w:rsidRPr="00000000">
              <w:rPr>
                <w:rtl w:val="0"/>
              </w:rPr>
            </w:r>
          </w:p>
          <w:p w:rsidR="00000000" w:rsidDel="00000000" w:rsidP="00000000" w:rsidRDefault="00000000" w:rsidRPr="00000000" w14:paraId="00000136">
            <w:pPr>
              <w:spacing w:line="276" w:lineRule="auto"/>
              <w:rPr>
                <w:sz w:val="24"/>
                <w:szCs w:val="24"/>
              </w:rPr>
            </w:pPr>
            <w:r w:rsidDel="00000000" w:rsidR="00000000" w:rsidRPr="00000000">
              <w:rPr>
                <w:sz w:val="24"/>
                <w:szCs w:val="24"/>
                <w:rtl w:val="0"/>
              </w:rPr>
              <w:t xml:space="preserve">Trishala - Int’l Women’s Day falls in March, BAV agrees</w:t>
            </w:r>
          </w:p>
          <w:p w:rsidR="00000000" w:rsidDel="00000000" w:rsidP="00000000" w:rsidRDefault="00000000" w:rsidRPr="00000000" w14:paraId="00000137">
            <w:pPr>
              <w:spacing w:line="276" w:lineRule="auto"/>
              <w:rPr>
                <w:sz w:val="24"/>
                <w:szCs w:val="24"/>
              </w:rPr>
            </w:pPr>
            <w:r w:rsidDel="00000000" w:rsidR="00000000" w:rsidRPr="00000000">
              <w:rPr>
                <w:rtl w:val="0"/>
              </w:rPr>
            </w:r>
          </w:p>
          <w:p w:rsidR="00000000" w:rsidDel="00000000" w:rsidP="00000000" w:rsidRDefault="00000000" w:rsidRPr="00000000" w14:paraId="00000138">
            <w:pPr>
              <w:spacing w:line="276" w:lineRule="auto"/>
              <w:rPr>
                <w:sz w:val="24"/>
                <w:szCs w:val="24"/>
              </w:rPr>
            </w:pPr>
            <w:r w:rsidDel="00000000" w:rsidR="00000000" w:rsidRPr="00000000">
              <w:rPr>
                <w:sz w:val="24"/>
                <w:szCs w:val="24"/>
                <w:rtl w:val="0"/>
              </w:rPr>
              <w:t xml:space="preserve">MARCH - will be Women’s Month</w:t>
            </w:r>
          </w:p>
          <w:p w:rsidR="00000000" w:rsidDel="00000000" w:rsidP="00000000" w:rsidRDefault="00000000" w:rsidRPr="00000000" w14:paraId="00000139">
            <w:pPr>
              <w:spacing w:line="276" w:lineRule="auto"/>
              <w:rPr>
                <w:sz w:val="24"/>
                <w:szCs w:val="24"/>
              </w:rPr>
            </w:pPr>
            <w:r w:rsidDel="00000000" w:rsidR="00000000" w:rsidRPr="00000000">
              <w:rPr>
                <w:rtl w:val="0"/>
              </w:rPr>
            </w:r>
          </w:p>
          <w:p w:rsidR="00000000" w:rsidDel="00000000" w:rsidP="00000000" w:rsidRDefault="00000000" w:rsidRPr="00000000" w14:paraId="0000013A">
            <w:pPr>
              <w:spacing w:line="276" w:lineRule="auto"/>
              <w:rPr>
                <w:sz w:val="24"/>
                <w:szCs w:val="24"/>
              </w:rPr>
            </w:pPr>
            <w:r w:rsidDel="00000000" w:rsidR="00000000" w:rsidRPr="00000000">
              <w:rPr>
                <w:sz w:val="24"/>
                <w:szCs w:val="24"/>
                <w:rtl w:val="0"/>
              </w:rPr>
              <w:t xml:space="preserve">ANDREA questions having double theme….May is Spring Orientation and also Asian Heritage</w:t>
            </w:r>
          </w:p>
          <w:p w:rsidR="00000000" w:rsidDel="00000000" w:rsidP="00000000" w:rsidRDefault="00000000" w:rsidRPr="00000000" w14:paraId="0000013B">
            <w:pPr>
              <w:spacing w:line="276" w:lineRule="auto"/>
              <w:rPr>
                <w:sz w:val="24"/>
                <w:szCs w:val="24"/>
              </w:rPr>
            </w:pPr>
            <w:r w:rsidDel="00000000" w:rsidR="00000000" w:rsidRPr="00000000">
              <w:rPr>
                <w:rtl w:val="0"/>
              </w:rPr>
            </w:r>
          </w:p>
          <w:p w:rsidR="00000000" w:rsidDel="00000000" w:rsidP="00000000" w:rsidRDefault="00000000" w:rsidRPr="00000000" w14:paraId="0000013C">
            <w:pPr>
              <w:spacing w:line="276" w:lineRule="auto"/>
              <w:rPr>
                <w:sz w:val="24"/>
                <w:szCs w:val="24"/>
              </w:rPr>
            </w:pPr>
            <w:r w:rsidDel="00000000" w:rsidR="00000000" w:rsidRPr="00000000">
              <w:rPr>
                <w:sz w:val="24"/>
                <w:szCs w:val="24"/>
                <w:rtl w:val="0"/>
              </w:rPr>
              <w:t xml:space="preserve">PRES suggests “no theme month”</w:t>
            </w:r>
          </w:p>
          <w:p w:rsidR="00000000" w:rsidDel="00000000" w:rsidP="00000000" w:rsidRDefault="00000000" w:rsidRPr="00000000" w14:paraId="0000013D">
            <w:pPr>
              <w:spacing w:line="276" w:lineRule="auto"/>
              <w:rPr>
                <w:sz w:val="24"/>
                <w:szCs w:val="24"/>
              </w:rPr>
            </w:pPr>
            <w:r w:rsidDel="00000000" w:rsidR="00000000" w:rsidRPr="00000000">
              <w:rPr>
                <w:rtl w:val="0"/>
              </w:rPr>
            </w:r>
          </w:p>
          <w:p w:rsidR="00000000" w:rsidDel="00000000" w:rsidP="00000000" w:rsidRDefault="00000000" w:rsidRPr="00000000" w14:paraId="0000013E">
            <w:pPr>
              <w:spacing w:line="276" w:lineRule="auto"/>
              <w:rPr>
                <w:sz w:val="24"/>
                <w:szCs w:val="24"/>
              </w:rPr>
            </w:pPr>
            <w:r w:rsidDel="00000000" w:rsidR="00000000" w:rsidRPr="00000000">
              <w:rPr>
                <w:sz w:val="24"/>
                <w:szCs w:val="24"/>
                <w:rtl w:val="0"/>
              </w:rPr>
              <w:t xml:space="preserve">BIP suggests welcoming summer in June</w:t>
            </w:r>
          </w:p>
          <w:p w:rsidR="00000000" w:rsidDel="00000000" w:rsidP="00000000" w:rsidRDefault="00000000" w:rsidRPr="00000000" w14:paraId="0000013F">
            <w:pPr>
              <w:spacing w:line="276" w:lineRule="auto"/>
              <w:rPr>
                <w:sz w:val="24"/>
                <w:szCs w:val="24"/>
              </w:rPr>
            </w:pPr>
            <w:r w:rsidDel="00000000" w:rsidR="00000000" w:rsidRPr="00000000">
              <w:rPr>
                <w:rtl w:val="0"/>
              </w:rPr>
            </w:r>
          </w:p>
          <w:p w:rsidR="00000000" w:rsidDel="00000000" w:rsidP="00000000" w:rsidRDefault="00000000" w:rsidRPr="00000000" w14:paraId="00000140">
            <w:pPr>
              <w:spacing w:line="276" w:lineRule="auto"/>
              <w:rPr>
                <w:sz w:val="24"/>
                <w:szCs w:val="24"/>
              </w:rPr>
            </w:pPr>
            <w:r w:rsidDel="00000000" w:rsidR="00000000" w:rsidRPr="00000000">
              <w:rPr>
                <w:sz w:val="24"/>
                <w:szCs w:val="24"/>
                <w:rtl w:val="0"/>
              </w:rPr>
              <w:t xml:space="preserve">Trishala notes Pride is in June</w:t>
            </w:r>
          </w:p>
          <w:p w:rsidR="00000000" w:rsidDel="00000000" w:rsidP="00000000" w:rsidRDefault="00000000" w:rsidRPr="00000000" w14:paraId="00000141">
            <w:pPr>
              <w:spacing w:line="276" w:lineRule="auto"/>
              <w:rPr>
                <w:sz w:val="24"/>
                <w:szCs w:val="24"/>
              </w:rPr>
            </w:pPr>
            <w:r w:rsidDel="00000000" w:rsidR="00000000" w:rsidRPr="00000000">
              <w:rPr>
                <w:rtl w:val="0"/>
              </w:rPr>
            </w:r>
          </w:p>
          <w:p w:rsidR="00000000" w:rsidDel="00000000" w:rsidP="00000000" w:rsidRDefault="00000000" w:rsidRPr="00000000" w14:paraId="00000142">
            <w:pPr>
              <w:spacing w:line="276" w:lineRule="auto"/>
              <w:rPr>
                <w:sz w:val="24"/>
                <w:szCs w:val="24"/>
              </w:rPr>
            </w:pPr>
            <w:r w:rsidDel="00000000" w:rsidR="00000000" w:rsidRPr="00000000">
              <w:rPr>
                <w:sz w:val="24"/>
                <w:szCs w:val="24"/>
                <w:rtl w:val="0"/>
              </w:rPr>
              <w:t xml:space="preserve">GM mentions that November is AUSU Pride in November</w:t>
            </w:r>
          </w:p>
          <w:p w:rsidR="00000000" w:rsidDel="00000000" w:rsidP="00000000" w:rsidRDefault="00000000" w:rsidRPr="00000000" w14:paraId="00000143">
            <w:pPr>
              <w:spacing w:line="276" w:lineRule="auto"/>
              <w:rPr>
                <w:sz w:val="24"/>
                <w:szCs w:val="24"/>
              </w:rPr>
            </w:pPr>
            <w:r w:rsidDel="00000000" w:rsidR="00000000" w:rsidRPr="00000000">
              <w:rPr>
                <w:rtl w:val="0"/>
              </w:rPr>
            </w:r>
          </w:p>
          <w:p w:rsidR="00000000" w:rsidDel="00000000" w:rsidP="00000000" w:rsidRDefault="00000000" w:rsidRPr="00000000" w14:paraId="00000144">
            <w:pPr>
              <w:spacing w:line="276" w:lineRule="auto"/>
              <w:rPr>
                <w:sz w:val="24"/>
                <w:szCs w:val="24"/>
              </w:rPr>
            </w:pPr>
            <w:r w:rsidDel="00000000" w:rsidR="00000000" w:rsidRPr="00000000">
              <w:rPr>
                <w:sz w:val="24"/>
                <w:szCs w:val="24"/>
                <w:rtl w:val="0"/>
              </w:rPr>
              <w:t xml:space="preserve">SAV July 30 is Int’l Day of Friendship…could it be Friendship Month</w:t>
            </w:r>
          </w:p>
        </w:tc>
      </w:tr>
    </w:tbl>
    <w:p w:rsidR="00000000" w:rsidDel="00000000" w:rsidP="00000000" w:rsidRDefault="00000000" w:rsidRPr="00000000" w14:paraId="00000145">
      <w:pPr>
        <w:spacing w:line="276" w:lineRule="auto"/>
        <w:rPr>
          <w:sz w:val="24"/>
          <w:szCs w:val="24"/>
        </w:rPr>
      </w:pPr>
      <w:r w:rsidDel="00000000" w:rsidR="00000000" w:rsidRPr="00000000">
        <w:rPr>
          <w:rtl w:val="0"/>
        </w:rPr>
      </w:r>
    </w:p>
    <w:tbl>
      <w:tblPr>
        <w:tblStyle w:val="Table12"/>
        <w:tblW w:w="80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5730"/>
        <w:tblGridChange w:id="0">
          <w:tblGrid>
            <w:gridCol w:w="2325"/>
            <w:gridCol w:w="5730"/>
          </w:tblGrid>
        </w:tblGridChange>
      </w:tblGrid>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46">
            <w:pPr>
              <w:widowControl w:val="0"/>
              <w:rPr>
                <w:sz w:val="24"/>
                <w:szCs w:val="24"/>
              </w:rPr>
            </w:pPr>
            <w:r w:rsidDel="00000000" w:rsidR="00000000" w:rsidRPr="00000000">
              <w:rPr>
                <w:b w:val="1"/>
                <w:sz w:val="24"/>
                <w:szCs w:val="24"/>
                <w:rtl w:val="0"/>
              </w:rPr>
              <w:t xml:space="preserve">Discussion Item(s):</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47">
            <w:pPr>
              <w:widowControl w:val="0"/>
              <w:rPr>
                <w:sz w:val="24"/>
                <w:szCs w:val="24"/>
              </w:rPr>
            </w:pPr>
            <w:r w:rsidDel="00000000" w:rsidR="00000000" w:rsidRPr="00000000">
              <w:rPr>
                <w:sz w:val="24"/>
                <w:szCs w:val="24"/>
                <w:rtl w:val="0"/>
              </w:rPr>
              <w:t xml:space="preserve">No Activity Days</w:t>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48">
            <w:pPr>
              <w:widowControl w:val="0"/>
              <w:rPr>
                <w:sz w:val="24"/>
                <w:szCs w:val="24"/>
              </w:rPr>
            </w:pPr>
            <w:r w:rsidDel="00000000" w:rsidR="00000000" w:rsidRPr="00000000">
              <w:rPr>
                <w:b w:val="1"/>
                <w:sz w:val="24"/>
                <w:szCs w:val="24"/>
                <w:rtl w:val="0"/>
              </w:rPr>
              <w:t xml:space="preserve">Agenda Entry:</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49">
            <w:pPr>
              <w:spacing w:line="276" w:lineRule="auto"/>
              <w:rPr>
                <w:sz w:val="24"/>
                <w:szCs w:val="24"/>
              </w:rPr>
            </w:pPr>
            <w:r w:rsidDel="00000000" w:rsidR="00000000" w:rsidRPr="00000000">
              <w:rPr>
                <w:sz w:val="24"/>
                <w:szCs w:val="24"/>
                <w:rtl w:val="0"/>
              </w:rPr>
              <w:t xml:space="preserve">Sections of days have been selected each month to create a buffer in AUSU’s calendar. This allows periods of time for Board Members to plan personal/family activities, focus on studies, and/or take a mental health break. Additionally, this creates a small window of time each month in case a great opportunity suddenly arises.</w:t>
            </w:r>
          </w:p>
          <w:p w:rsidR="00000000" w:rsidDel="00000000" w:rsidP="00000000" w:rsidRDefault="00000000" w:rsidRPr="00000000" w14:paraId="0000014A">
            <w:pPr>
              <w:spacing w:line="276" w:lineRule="auto"/>
              <w:rPr>
                <w:sz w:val="24"/>
                <w:szCs w:val="24"/>
              </w:rPr>
            </w:pPr>
            <w:r w:rsidDel="00000000" w:rsidR="00000000" w:rsidRPr="00000000">
              <w:rPr>
                <w:rtl w:val="0"/>
              </w:rPr>
            </w:r>
          </w:p>
          <w:p w:rsidR="00000000" w:rsidDel="00000000" w:rsidP="00000000" w:rsidRDefault="00000000" w:rsidRPr="00000000" w14:paraId="0000014B">
            <w:pPr>
              <w:spacing w:line="276" w:lineRule="auto"/>
              <w:rPr>
                <w:sz w:val="24"/>
                <w:szCs w:val="24"/>
              </w:rPr>
            </w:pPr>
            <w:r w:rsidDel="00000000" w:rsidR="00000000" w:rsidRPr="00000000">
              <w:rPr>
                <w:sz w:val="24"/>
                <w:szCs w:val="24"/>
                <w:rtl w:val="0"/>
              </w:rPr>
              <w:t xml:space="preserve">PRES provides overview</w:t>
            </w:r>
          </w:p>
          <w:p w:rsidR="00000000" w:rsidDel="00000000" w:rsidP="00000000" w:rsidRDefault="00000000" w:rsidRPr="00000000" w14:paraId="0000014C">
            <w:pPr>
              <w:widowControl w:val="0"/>
              <w:rPr>
                <w:sz w:val="24"/>
                <w:szCs w:val="24"/>
              </w:rPr>
            </w:pPr>
            <w:r w:rsidDel="00000000" w:rsidR="00000000" w:rsidRPr="00000000">
              <w:rPr>
                <w:rtl w:val="0"/>
              </w:rPr>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4D">
            <w:pPr>
              <w:widowControl w:val="0"/>
              <w:rPr>
                <w:b w:val="1"/>
                <w:sz w:val="24"/>
                <w:szCs w:val="24"/>
              </w:rPr>
            </w:pPr>
            <w:r w:rsidDel="00000000" w:rsidR="00000000" w:rsidRPr="00000000">
              <w:rPr>
                <w:b w:val="1"/>
                <w:sz w:val="24"/>
                <w:szCs w:val="24"/>
                <w:rtl w:val="0"/>
              </w:rPr>
              <w:t xml:space="preserve">Discussion:</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4E">
            <w:pPr>
              <w:spacing w:line="276" w:lineRule="auto"/>
              <w:rPr>
                <w:sz w:val="24"/>
                <w:szCs w:val="24"/>
              </w:rPr>
            </w:pPr>
            <w:r w:rsidDel="00000000" w:rsidR="00000000" w:rsidRPr="00000000">
              <w:rPr>
                <w:rtl w:val="0"/>
              </w:rPr>
            </w:r>
          </w:p>
        </w:tc>
      </w:tr>
    </w:tbl>
    <w:p w:rsidR="00000000" w:rsidDel="00000000" w:rsidP="00000000" w:rsidRDefault="00000000" w:rsidRPr="00000000" w14:paraId="0000014F">
      <w:pPr>
        <w:spacing w:line="276" w:lineRule="auto"/>
        <w:rPr>
          <w:sz w:val="24"/>
          <w:szCs w:val="24"/>
        </w:rPr>
      </w:pPr>
      <w:r w:rsidDel="00000000" w:rsidR="00000000" w:rsidRPr="00000000">
        <w:rPr>
          <w:rtl w:val="0"/>
        </w:rPr>
      </w:r>
    </w:p>
    <w:tbl>
      <w:tblPr>
        <w:tblStyle w:val="Table13"/>
        <w:tblW w:w="80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5730"/>
        <w:tblGridChange w:id="0">
          <w:tblGrid>
            <w:gridCol w:w="2325"/>
            <w:gridCol w:w="5730"/>
          </w:tblGrid>
        </w:tblGridChange>
      </w:tblGrid>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50">
            <w:pPr>
              <w:widowControl w:val="0"/>
              <w:rPr>
                <w:sz w:val="24"/>
                <w:szCs w:val="24"/>
              </w:rPr>
            </w:pPr>
            <w:r w:rsidDel="00000000" w:rsidR="00000000" w:rsidRPr="00000000">
              <w:rPr>
                <w:b w:val="1"/>
                <w:sz w:val="24"/>
                <w:szCs w:val="24"/>
                <w:rtl w:val="0"/>
              </w:rPr>
              <w:t xml:space="preserve">Discussion Item(s):</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51">
            <w:pPr>
              <w:widowControl w:val="0"/>
              <w:rPr>
                <w:sz w:val="24"/>
                <w:szCs w:val="24"/>
              </w:rPr>
            </w:pPr>
            <w:r w:rsidDel="00000000" w:rsidR="00000000" w:rsidRPr="00000000">
              <w:rPr>
                <w:sz w:val="24"/>
                <w:szCs w:val="24"/>
                <w:rtl w:val="0"/>
              </w:rPr>
              <w:t xml:space="preserve">Garden Help Requested - SSM</w:t>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52">
            <w:pPr>
              <w:widowControl w:val="0"/>
              <w:rPr>
                <w:b w:val="1"/>
                <w:sz w:val="24"/>
                <w:szCs w:val="24"/>
              </w:rPr>
            </w:pPr>
            <w:r w:rsidDel="00000000" w:rsidR="00000000" w:rsidRPr="00000000">
              <w:rPr>
                <w:b w:val="1"/>
                <w:sz w:val="24"/>
                <w:szCs w:val="24"/>
                <w:rtl w:val="0"/>
              </w:rPr>
              <w:t xml:space="preserve">Agenda Entry:</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53">
            <w:pPr>
              <w:spacing w:line="276" w:lineRule="auto"/>
              <w:rPr>
                <w:sz w:val="24"/>
                <w:szCs w:val="24"/>
              </w:rPr>
            </w:pPr>
            <w:r w:rsidDel="00000000" w:rsidR="00000000" w:rsidRPr="00000000">
              <w:rPr>
                <w:sz w:val="24"/>
                <w:szCs w:val="24"/>
                <w:rtl w:val="0"/>
              </w:rPr>
              <w:t xml:space="preserve">Agenda Outline: Due to the AUSU Peoples’ Garden Coordinator Retiring we are asking for support in the Garden. </w:t>
            </w:r>
          </w:p>
          <w:p w:rsidR="00000000" w:rsidDel="00000000" w:rsidP="00000000" w:rsidRDefault="00000000" w:rsidRPr="00000000" w14:paraId="00000154">
            <w:pPr>
              <w:spacing w:line="276" w:lineRule="auto"/>
              <w:rPr>
                <w:sz w:val="24"/>
                <w:szCs w:val="24"/>
              </w:rPr>
            </w:pPr>
            <w:r w:rsidDel="00000000" w:rsidR="00000000" w:rsidRPr="00000000">
              <w:rPr>
                <w:rtl w:val="0"/>
              </w:rPr>
            </w:r>
          </w:p>
          <w:p w:rsidR="00000000" w:rsidDel="00000000" w:rsidP="00000000" w:rsidRDefault="00000000" w:rsidRPr="00000000" w14:paraId="00000155">
            <w:pPr>
              <w:spacing w:line="276" w:lineRule="auto"/>
              <w:rPr>
                <w:sz w:val="24"/>
                <w:szCs w:val="24"/>
              </w:rPr>
            </w:pPr>
            <w:r w:rsidDel="00000000" w:rsidR="00000000" w:rsidRPr="00000000">
              <w:rPr>
                <w:sz w:val="24"/>
                <w:szCs w:val="24"/>
                <w:rtl w:val="0"/>
              </w:rPr>
              <w:t xml:space="preserve">Specific details will be provided on the form to be provided, if you are able to volunteer some time in the Garden, please complete the form when it is circulated.</w:t>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56">
            <w:pPr>
              <w:widowControl w:val="0"/>
              <w:rPr>
                <w:b w:val="1"/>
                <w:sz w:val="24"/>
                <w:szCs w:val="24"/>
              </w:rPr>
            </w:pPr>
            <w:r w:rsidDel="00000000" w:rsidR="00000000" w:rsidRPr="00000000">
              <w:rPr>
                <w:b w:val="1"/>
                <w:sz w:val="24"/>
                <w:szCs w:val="24"/>
                <w:rtl w:val="0"/>
              </w:rPr>
              <w:t xml:space="preserve">Discussion:</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57">
            <w:pPr>
              <w:spacing w:line="276" w:lineRule="auto"/>
              <w:rPr>
                <w:sz w:val="24"/>
                <w:szCs w:val="24"/>
              </w:rPr>
            </w:pPr>
            <w:r w:rsidDel="00000000" w:rsidR="00000000" w:rsidRPr="00000000">
              <w:rPr>
                <w:rtl w:val="0"/>
              </w:rPr>
            </w:r>
          </w:p>
          <w:p w:rsidR="00000000" w:rsidDel="00000000" w:rsidP="00000000" w:rsidRDefault="00000000" w:rsidRPr="00000000" w14:paraId="00000158">
            <w:pPr>
              <w:spacing w:line="276" w:lineRule="auto"/>
              <w:rPr>
                <w:sz w:val="24"/>
                <w:szCs w:val="24"/>
              </w:rPr>
            </w:pPr>
            <w:r w:rsidDel="00000000" w:rsidR="00000000" w:rsidRPr="00000000">
              <w:rPr>
                <w:sz w:val="24"/>
                <w:szCs w:val="24"/>
                <w:rtl w:val="0"/>
              </w:rPr>
              <w:t xml:space="preserve">PRES: provides overview, encourages folks to reach out if they wish to be involved. </w:t>
            </w:r>
          </w:p>
        </w:tc>
      </w:tr>
    </w:tbl>
    <w:p w:rsidR="00000000" w:rsidDel="00000000" w:rsidP="00000000" w:rsidRDefault="00000000" w:rsidRPr="00000000" w14:paraId="00000159">
      <w:pPr>
        <w:spacing w:line="276" w:lineRule="auto"/>
        <w:rPr>
          <w:sz w:val="24"/>
          <w:szCs w:val="24"/>
        </w:rPr>
      </w:pPr>
      <w:r w:rsidDel="00000000" w:rsidR="00000000" w:rsidRPr="00000000">
        <w:rPr>
          <w:rtl w:val="0"/>
        </w:rPr>
      </w:r>
    </w:p>
    <w:p w:rsidR="00000000" w:rsidDel="00000000" w:rsidP="00000000" w:rsidRDefault="00000000" w:rsidRPr="00000000" w14:paraId="0000015A">
      <w:pPr>
        <w:spacing w:line="276" w:lineRule="auto"/>
        <w:rPr>
          <w:sz w:val="24"/>
          <w:szCs w:val="24"/>
        </w:rPr>
      </w:pPr>
      <w:r w:rsidDel="00000000" w:rsidR="00000000" w:rsidRPr="00000000">
        <w:rPr>
          <w:rtl w:val="0"/>
        </w:rPr>
      </w:r>
    </w:p>
    <w:p w:rsidR="00000000" w:rsidDel="00000000" w:rsidP="00000000" w:rsidRDefault="00000000" w:rsidRPr="00000000" w14:paraId="0000015B">
      <w:pPr>
        <w:spacing w:line="276" w:lineRule="auto"/>
        <w:rPr>
          <w:sz w:val="24"/>
          <w:szCs w:val="24"/>
        </w:rPr>
      </w:pPr>
      <w:r w:rsidDel="00000000" w:rsidR="00000000" w:rsidRPr="00000000">
        <w:rPr>
          <w:rtl w:val="0"/>
        </w:rPr>
      </w:r>
    </w:p>
    <w:tbl>
      <w:tblPr>
        <w:tblStyle w:val="Table14"/>
        <w:tblW w:w="80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5730"/>
        <w:tblGridChange w:id="0">
          <w:tblGrid>
            <w:gridCol w:w="2325"/>
            <w:gridCol w:w="5730"/>
          </w:tblGrid>
        </w:tblGridChange>
      </w:tblGrid>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5C">
            <w:pPr>
              <w:widowControl w:val="0"/>
              <w:rPr>
                <w:sz w:val="24"/>
                <w:szCs w:val="24"/>
              </w:rPr>
            </w:pPr>
            <w:r w:rsidDel="00000000" w:rsidR="00000000" w:rsidRPr="00000000">
              <w:rPr>
                <w:b w:val="1"/>
                <w:sz w:val="24"/>
                <w:szCs w:val="24"/>
                <w:rtl w:val="0"/>
              </w:rPr>
              <w:t xml:space="preserve">Discussion Item(s):</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5D">
            <w:pPr>
              <w:spacing w:line="276" w:lineRule="auto"/>
              <w:rPr>
                <w:sz w:val="24"/>
                <w:szCs w:val="24"/>
              </w:rPr>
            </w:pPr>
            <w:r w:rsidDel="00000000" w:rsidR="00000000" w:rsidRPr="00000000">
              <w:rPr>
                <w:b w:val="1"/>
                <w:sz w:val="24"/>
                <w:szCs w:val="24"/>
                <w:rtl w:val="0"/>
              </w:rPr>
              <w:t xml:space="preserve">2023 AUSU Board Retreat</w:t>
            </w:r>
            <w:r w:rsidDel="00000000" w:rsidR="00000000" w:rsidRPr="00000000">
              <w:rPr>
                <w:rtl w:val="0"/>
              </w:rPr>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5E">
            <w:pPr>
              <w:widowControl w:val="0"/>
              <w:rPr>
                <w:sz w:val="24"/>
                <w:szCs w:val="24"/>
              </w:rPr>
            </w:pPr>
            <w:r w:rsidDel="00000000" w:rsidR="00000000" w:rsidRPr="00000000">
              <w:rPr>
                <w:b w:val="1"/>
                <w:sz w:val="24"/>
                <w:szCs w:val="24"/>
                <w:rtl w:val="0"/>
              </w:rPr>
              <w:t xml:space="preserve">Agenda Entry:</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5F">
            <w:pPr>
              <w:spacing w:line="276" w:lineRule="auto"/>
              <w:rPr>
                <w:sz w:val="24"/>
                <w:szCs w:val="24"/>
              </w:rPr>
            </w:pPr>
            <w:r w:rsidDel="00000000" w:rsidR="00000000" w:rsidRPr="00000000">
              <w:rPr>
                <w:rtl w:val="0"/>
              </w:rPr>
            </w:r>
          </w:p>
          <w:p w:rsidR="00000000" w:rsidDel="00000000" w:rsidP="00000000" w:rsidRDefault="00000000" w:rsidRPr="00000000" w14:paraId="00000160">
            <w:pPr>
              <w:numPr>
                <w:ilvl w:val="0"/>
                <w:numId w:val="2"/>
              </w:numPr>
              <w:spacing w:line="276" w:lineRule="auto"/>
              <w:ind w:left="720" w:hanging="360"/>
              <w:rPr>
                <w:sz w:val="24"/>
                <w:szCs w:val="24"/>
              </w:rPr>
            </w:pPr>
            <w:r w:rsidDel="00000000" w:rsidR="00000000" w:rsidRPr="00000000">
              <w:rPr>
                <w:sz w:val="24"/>
                <w:szCs w:val="24"/>
                <w:rtl w:val="0"/>
              </w:rPr>
              <w:t xml:space="preserve">In Sault Ste. Marie, partially camping at Serenity Lodge, partially activities in Sault Ste. Marie</w:t>
            </w:r>
          </w:p>
          <w:p w:rsidR="00000000" w:rsidDel="00000000" w:rsidP="00000000" w:rsidRDefault="00000000" w:rsidRPr="00000000" w14:paraId="00000161">
            <w:pPr>
              <w:numPr>
                <w:ilvl w:val="0"/>
                <w:numId w:val="2"/>
              </w:numPr>
              <w:spacing w:line="276" w:lineRule="auto"/>
              <w:ind w:left="720" w:hanging="360"/>
              <w:rPr>
                <w:sz w:val="24"/>
                <w:szCs w:val="24"/>
              </w:rPr>
            </w:pPr>
            <w:r w:rsidDel="00000000" w:rsidR="00000000" w:rsidRPr="00000000">
              <w:rPr>
                <w:sz w:val="24"/>
                <w:szCs w:val="24"/>
                <w:rtl w:val="0"/>
              </w:rPr>
              <w:t xml:space="preserve">Partially at the rustic Serenity Lodge ( a private cottage offered to us through the generosity of TCLC, Wayne, with AUSU’s thanks)</w:t>
            </w:r>
          </w:p>
          <w:p w:rsidR="00000000" w:rsidDel="00000000" w:rsidP="00000000" w:rsidRDefault="00000000" w:rsidRPr="00000000" w14:paraId="00000162">
            <w:pPr>
              <w:numPr>
                <w:ilvl w:val="1"/>
                <w:numId w:val="2"/>
              </w:numPr>
              <w:spacing w:line="276" w:lineRule="auto"/>
              <w:ind w:left="1440" w:hanging="360"/>
              <w:rPr>
                <w:sz w:val="24"/>
                <w:szCs w:val="24"/>
              </w:rPr>
            </w:pPr>
            <w:r w:rsidDel="00000000" w:rsidR="00000000" w:rsidRPr="00000000">
              <w:rPr>
                <w:b w:val="1"/>
                <w:sz w:val="24"/>
                <w:szCs w:val="24"/>
                <w:u w:val="single"/>
                <w:rtl w:val="0"/>
              </w:rPr>
              <w:t xml:space="preserve">Rustic</w:t>
            </w:r>
            <w:r w:rsidDel="00000000" w:rsidR="00000000" w:rsidRPr="00000000">
              <w:rPr>
                <w:b w:val="1"/>
                <w:sz w:val="24"/>
                <w:szCs w:val="24"/>
                <w:rtl w:val="0"/>
              </w:rPr>
              <w:t xml:space="preserve"> </w:t>
            </w:r>
            <w:r w:rsidDel="00000000" w:rsidR="00000000" w:rsidRPr="00000000">
              <w:rPr>
                <w:sz w:val="24"/>
                <w:szCs w:val="24"/>
                <w:rtl w:val="0"/>
              </w:rPr>
              <w:t xml:space="preserve">camping (outdoor toilet)</w:t>
            </w:r>
          </w:p>
          <w:p w:rsidR="00000000" w:rsidDel="00000000" w:rsidP="00000000" w:rsidRDefault="00000000" w:rsidRPr="00000000" w14:paraId="00000163">
            <w:pPr>
              <w:numPr>
                <w:ilvl w:val="1"/>
                <w:numId w:val="2"/>
              </w:numPr>
              <w:spacing w:line="276" w:lineRule="auto"/>
              <w:ind w:left="1440" w:hanging="360"/>
              <w:rPr>
                <w:sz w:val="24"/>
                <w:szCs w:val="24"/>
              </w:rPr>
            </w:pPr>
            <w:r w:rsidDel="00000000" w:rsidR="00000000" w:rsidRPr="00000000">
              <w:rPr>
                <w:sz w:val="24"/>
                <w:szCs w:val="24"/>
                <w:rtl w:val="0"/>
              </w:rPr>
              <w:t xml:space="preserve">Swimming</w:t>
            </w:r>
          </w:p>
          <w:p w:rsidR="00000000" w:rsidDel="00000000" w:rsidP="00000000" w:rsidRDefault="00000000" w:rsidRPr="00000000" w14:paraId="00000164">
            <w:pPr>
              <w:numPr>
                <w:ilvl w:val="1"/>
                <w:numId w:val="2"/>
              </w:numPr>
              <w:spacing w:line="276" w:lineRule="auto"/>
              <w:ind w:left="1440" w:hanging="360"/>
              <w:rPr>
                <w:sz w:val="24"/>
                <w:szCs w:val="24"/>
              </w:rPr>
            </w:pPr>
            <w:r w:rsidDel="00000000" w:rsidR="00000000" w:rsidRPr="00000000">
              <w:rPr>
                <w:sz w:val="24"/>
                <w:szCs w:val="24"/>
                <w:rtl w:val="0"/>
              </w:rPr>
              <w:t xml:space="preserve">Canoeing</w:t>
            </w:r>
          </w:p>
          <w:p w:rsidR="00000000" w:rsidDel="00000000" w:rsidP="00000000" w:rsidRDefault="00000000" w:rsidRPr="00000000" w14:paraId="00000165">
            <w:pPr>
              <w:numPr>
                <w:ilvl w:val="1"/>
                <w:numId w:val="2"/>
              </w:numPr>
              <w:spacing w:line="276" w:lineRule="auto"/>
              <w:ind w:left="1440" w:hanging="360"/>
              <w:rPr>
                <w:sz w:val="24"/>
                <w:szCs w:val="24"/>
              </w:rPr>
            </w:pPr>
            <w:r w:rsidDel="00000000" w:rsidR="00000000" w:rsidRPr="00000000">
              <w:rPr>
                <w:sz w:val="24"/>
                <w:szCs w:val="24"/>
                <w:rtl w:val="0"/>
              </w:rPr>
              <w:t xml:space="preserve">Snorkelling</w:t>
            </w:r>
          </w:p>
          <w:p w:rsidR="00000000" w:rsidDel="00000000" w:rsidP="00000000" w:rsidRDefault="00000000" w:rsidRPr="00000000" w14:paraId="00000166">
            <w:pPr>
              <w:numPr>
                <w:ilvl w:val="1"/>
                <w:numId w:val="2"/>
              </w:numPr>
              <w:spacing w:line="276" w:lineRule="auto"/>
              <w:ind w:left="1440" w:hanging="360"/>
              <w:rPr>
                <w:sz w:val="24"/>
                <w:szCs w:val="24"/>
              </w:rPr>
            </w:pPr>
            <w:r w:rsidDel="00000000" w:rsidR="00000000" w:rsidRPr="00000000">
              <w:rPr>
                <w:sz w:val="24"/>
                <w:szCs w:val="24"/>
                <w:rtl w:val="0"/>
              </w:rPr>
              <w:t xml:space="preserve">All food will be provided by AUSU</w:t>
            </w:r>
          </w:p>
          <w:p w:rsidR="00000000" w:rsidDel="00000000" w:rsidP="00000000" w:rsidRDefault="00000000" w:rsidRPr="00000000" w14:paraId="00000167">
            <w:pPr>
              <w:numPr>
                <w:ilvl w:val="1"/>
                <w:numId w:val="2"/>
              </w:numPr>
              <w:spacing w:line="276" w:lineRule="auto"/>
              <w:ind w:left="1440" w:hanging="360"/>
              <w:rPr>
                <w:sz w:val="24"/>
                <w:szCs w:val="24"/>
              </w:rPr>
            </w:pPr>
            <w:r w:rsidDel="00000000" w:rsidR="00000000" w:rsidRPr="00000000">
              <w:rPr>
                <w:sz w:val="24"/>
                <w:szCs w:val="24"/>
                <w:rtl w:val="0"/>
              </w:rPr>
              <w:t xml:space="preserve">No alcohol or intoxicants permitted</w:t>
            </w:r>
          </w:p>
          <w:p w:rsidR="00000000" w:rsidDel="00000000" w:rsidP="00000000" w:rsidRDefault="00000000" w:rsidRPr="00000000" w14:paraId="00000168">
            <w:pPr>
              <w:numPr>
                <w:ilvl w:val="1"/>
                <w:numId w:val="2"/>
              </w:numPr>
              <w:spacing w:line="276" w:lineRule="auto"/>
              <w:ind w:left="1440" w:hanging="360"/>
              <w:rPr>
                <w:sz w:val="24"/>
                <w:szCs w:val="24"/>
              </w:rPr>
            </w:pPr>
            <w:r w:rsidDel="00000000" w:rsidR="00000000" w:rsidRPr="00000000">
              <w:rPr>
                <w:sz w:val="24"/>
                <w:szCs w:val="24"/>
                <w:rtl w:val="0"/>
              </w:rPr>
              <w:t xml:space="preserve">Camp fire if the Fire Ban is not in place (“fire bans” are enforced by the government from time to time when the risk of forest fires is high)</w:t>
            </w:r>
          </w:p>
          <w:p w:rsidR="00000000" w:rsidDel="00000000" w:rsidP="00000000" w:rsidRDefault="00000000" w:rsidRPr="00000000" w14:paraId="00000169">
            <w:pPr>
              <w:numPr>
                <w:ilvl w:val="1"/>
                <w:numId w:val="2"/>
              </w:numPr>
              <w:spacing w:line="276" w:lineRule="auto"/>
              <w:ind w:left="1440" w:hanging="360"/>
              <w:rPr>
                <w:sz w:val="24"/>
                <w:szCs w:val="24"/>
              </w:rPr>
            </w:pPr>
            <w:r w:rsidDel="00000000" w:rsidR="00000000" w:rsidRPr="00000000">
              <w:rPr>
                <w:sz w:val="24"/>
                <w:szCs w:val="24"/>
                <w:rtl w:val="0"/>
              </w:rPr>
              <w:t xml:space="preserve">Fishing available (licenses will be arranged by AUSU)</w:t>
            </w:r>
          </w:p>
          <w:p w:rsidR="00000000" w:rsidDel="00000000" w:rsidP="00000000" w:rsidRDefault="00000000" w:rsidRPr="00000000" w14:paraId="0000016A">
            <w:pPr>
              <w:numPr>
                <w:ilvl w:val="1"/>
                <w:numId w:val="2"/>
              </w:numPr>
              <w:spacing w:line="276" w:lineRule="auto"/>
              <w:ind w:left="1440" w:hanging="360"/>
              <w:rPr>
                <w:sz w:val="24"/>
                <w:szCs w:val="24"/>
              </w:rPr>
            </w:pPr>
            <w:r w:rsidDel="00000000" w:rsidR="00000000" w:rsidRPr="00000000">
              <w:rPr>
                <w:sz w:val="24"/>
                <w:szCs w:val="24"/>
                <w:rtl w:val="0"/>
              </w:rPr>
              <w:t xml:space="preserve">Sleeping arrangements are bunk beds - a true camping experience</w:t>
            </w:r>
          </w:p>
          <w:p w:rsidR="00000000" w:rsidDel="00000000" w:rsidP="00000000" w:rsidRDefault="00000000" w:rsidRPr="00000000" w14:paraId="0000016B">
            <w:pPr>
              <w:numPr>
                <w:ilvl w:val="1"/>
                <w:numId w:val="2"/>
              </w:numPr>
              <w:spacing w:line="276" w:lineRule="auto"/>
              <w:ind w:left="1440" w:hanging="360"/>
              <w:rPr>
                <w:sz w:val="24"/>
                <w:szCs w:val="24"/>
              </w:rPr>
            </w:pPr>
            <w:r w:rsidDel="00000000" w:rsidR="00000000" w:rsidRPr="00000000">
              <w:rPr>
                <w:sz w:val="24"/>
                <w:szCs w:val="24"/>
                <w:rtl w:val="0"/>
              </w:rPr>
              <w:t xml:space="preserve">All logistic arrangements will be handled by the office</w:t>
            </w:r>
          </w:p>
          <w:p w:rsidR="00000000" w:rsidDel="00000000" w:rsidP="00000000" w:rsidRDefault="00000000" w:rsidRPr="00000000" w14:paraId="0000016C">
            <w:pPr>
              <w:numPr>
                <w:ilvl w:val="1"/>
                <w:numId w:val="2"/>
              </w:numPr>
              <w:spacing w:line="276" w:lineRule="auto"/>
              <w:ind w:left="1440" w:hanging="360"/>
              <w:rPr>
                <w:sz w:val="24"/>
                <w:szCs w:val="24"/>
              </w:rPr>
            </w:pPr>
            <w:r w:rsidDel="00000000" w:rsidR="00000000" w:rsidRPr="00000000">
              <w:rPr>
                <w:sz w:val="24"/>
                <w:szCs w:val="24"/>
                <w:rtl w:val="0"/>
              </w:rPr>
              <w:t xml:space="preserve">Those interested in tenting should speak to PRES</w:t>
            </w:r>
          </w:p>
          <w:p w:rsidR="00000000" w:rsidDel="00000000" w:rsidP="00000000" w:rsidRDefault="00000000" w:rsidRPr="00000000" w14:paraId="0000016D">
            <w:pPr>
              <w:spacing w:line="276" w:lineRule="auto"/>
              <w:rPr>
                <w:sz w:val="24"/>
                <w:szCs w:val="24"/>
              </w:rPr>
            </w:pPr>
            <w:r w:rsidDel="00000000" w:rsidR="00000000" w:rsidRPr="00000000">
              <w:rPr>
                <w:rtl w:val="0"/>
              </w:rPr>
            </w:r>
          </w:p>
          <w:p w:rsidR="00000000" w:rsidDel="00000000" w:rsidP="00000000" w:rsidRDefault="00000000" w:rsidRPr="00000000" w14:paraId="0000016E">
            <w:pPr>
              <w:numPr>
                <w:ilvl w:val="0"/>
                <w:numId w:val="2"/>
              </w:numPr>
              <w:spacing w:line="276" w:lineRule="auto"/>
              <w:ind w:left="720" w:hanging="360"/>
              <w:rPr>
                <w:sz w:val="24"/>
                <w:szCs w:val="24"/>
              </w:rPr>
            </w:pPr>
            <w:r w:rsidDel="00000000" w:rsidR="00000000" w:rsidRPr="00000000">
              <w:rPr>
                <w:sz w:val="24"/>
                <w:szCs w:val="24"/>
                <w:rtl w:val="0"/>
              </w:rPr>
              <w:t xml:space="preserve">Travel day, August 9</w:t>
            </w:r>
          </w:p>
          <w:p w:rsidR="00000000" w:rsidDel="00000000" w:rsidP="00000000" w:rsidRDefault="00000000" w:rsidRPr="00000000" w14:paraId="0000016F">
            <w:pPr>
              <w:numPr>
                <w:ilvl w:val="0"/>
                <w:numId w:val="2"/>
              </w:numPr>
              <w:spacing w:line="276" w:lineRule="auto"/>
              <w:ind w:left="720" w:hanging="360"/>
              <w:rPr>
                <w:sz w:val="24"/>
                <w:szCs w:val="24"/>
              </w:rPr>
            </w:pPr>
            <w:r w:rsidDel="00000000" w:rsidR="00000000" w:rsidRPr="00000000">
              <w:rPr>
                <w:sz w:val="24"/>
                <w:szCs w:val="24"/>
                <w:rtl w:val="0"/>
              </w:rPr>
              <w:t xml:space="preserve">Retreat activities: August 10, 11, 12</w:t>
            </w:r>
          </w:p>
          <w:p w:rsidR="00000000" w:rsidDel="00000000" w:rsidP="00000000" w:rsidRDefault="00000000" w:rsidRPr="00000000" w14:paraId="00000170">
            <w:pPr>
              <w:numPr>
                <w:ilvl w:val="0"/>
                <w:numId w:val="2"/>
              </w:numPr>
              <w:spacing w:line="276" w:lineRule="auto"/>
              <w:ind w:left="720" w:hanging="360"/>
              <w:rPr>
                <w:sz w:val="24"/>
                <w:szCs w:val="24"/>
              </w:rPr>
            </w:pPr>
            <w:r w:rsidDel="00000000" w:rsidR="00000000" w:rsidRPr="00000000">
              <w:rPr>
                <w:sz w:val="24"/>
                <w:szCs w:val="24"/>
                <w:rtl w:val="0"/>
              </w:rPr>
              <w:t xml:space="preserve">Travel day, August 13 or 14</w:t>
            </w:r>
          </w:p>
          <w:p w:rsidR="00000000" w:rsidDel="00000000" w:rsidP="00000000" w:rsidRDefault="00000000" w:rsidRPr="00000000" w14:paraId="00000171">
            <w:pPr>
              <w:numPr>
                <w:ilvl w:val="0"/>
                <w:numId w:val="2"/>
              </w:numPr>
              <w:spacing w:line="276" w:lineRule="auto"/>
              <w:ind w:left="720" w:hanging="360"/>
              <w:rPr>
                <w:sz w:val="24"/>
                <w:szCs w:val="24"/>
              </w:rPr>
            </w:pPr>
            <w:r w:rsidDel="00000000" w:rsidR="00000000" w:rsidRPr="00000000">
              <w:rPr>
                <w:sz w:val="24"/>
                <w:szCs w:val="24"/>
                <w:rtl w:val="0"/>
              </w:rPr>
              <w:t xml:space="preserve">Once you are in SSM, all arrangements will be handled by the AUSU office</w:t>
            </w:r>
          </w:p>
          <w:p w:rsidR="00000000" w:rsidDel="00000000" w:rsidP="00000000" w:rsidRDefault="00000000" w:rsidRPr="00000000" w14:paraId="00000172">
            <w:pPr>
              <w:numPr>
                <w:ilvl w:val="0"/>
                <w:numId w:val="2"/>
              </w:numPr>
              <w:spacing w:line="276" w:lineRule="auto"/>
              <w:ind w:left="720" w:hanging="360"/>
              <w:rPr>
                <w:sz w:val="24"/>
                <w:szCs w:val="24"/>
              </w:rPr>
            </w:pPr>
            <w:r w:rsidDel="00000000" w:rsidR="00000000" w:rsidRPr="00000000">
              <w:rPr>
                <w:sz w:val="24"/>
                <w:szCs w:val="24"/>
                <w:rtl w:val="0"/>
              </w:rPr>
              <w:t xml:space="preserve">You will require clothing (beach wear/bathing suit, warm clothes), your own toiletries</w:t>
            </w:r>
          </w:p>
          <w:p w:rsidR="00000000" w:rsidDel="00000000" w:rsidP="00000000" w:rsidRDefault="00000000" w:rsidRPr="00000000" w14:paraId="00000173">
            <w:pPr>
              <w:numPr>
                <w:ilvl w:val="0"/>
                <w:numId w:val="2"/>
              </w:numPr>
              <w:spacing w:line="276" w:lineRule="auto"/>
              <w:ind w:left="720" w:hanging="360"/>
              <w:rPr>
                <w:sz w:val="24"/>
                <w:szCs w:val="24"/>
              </w:rPr>
            </w:pPr>
            <w:r w:rsidDel="00000000" w:rsidR="00000000" w:rsidRPr="00000000">
              <w:rPr>
                <w:sz w:val="24"/>
                <w:szCs w:val="24"/>
                <w:rtl w:val="0"/>
              </w:rPr>
              <w:t xml:space="preserve">AUSU 2023/24 Team Hoodies and Event Tshirts for future use at AUSU activities will be available for distribution on Aug 13 to all even if you are not able to attend the Retreat</w:t>
            </w:r>
          </w:p>
          <w:p w:rsidR="00000000" w:rsidDel="00000000" w:rsidP="00000000" w:rsidRDefault="00000000" w:rsidRPr="00000000" w14:paraId="00000174">
            <w:pPr>
              <w:spacing w:line="276" w:lineRule="auto"/>
              <w:rPr>
                <w:sz w:val="24"/>
                <w:szCs w:val="24"/>
              </w:rPr>
            </w:pPr>
            <w:r w:rsidDel="00000000" w:rsidR="00000000" w:rsidRPr="00000000">
              <w:rPr>
                <w:rtl w:val="0"/>
              </w:rPr>
            </w:r>
          </w:p>
          <w:p w:rsidR="00000000" w:rsidDel="00000000" w:rsidP="00000000" w:rsidRDefault="00000000" w:rsidRPr="00000000" w14:paraId="00000175">
            <w:pPr>
              <w:spacing w:line="276" w:lineRule="auto"/>
              <w:rPr>
                <w:sz w:val="24"/>
                <w:szCs w:val="24"/>
              </w:rPr>
            </w:pPr>
            <w:r w:rsidDel="00000000" w:rsidR="00000000" w:rsidRPr="00000000">
              <w:rPr>
                <w:sz w:val="24"/>
                <w:szCs w:val="24"/>
                <w:rtl w:val="0"/>
              </w:rPr>
              <w:t xml:space="preserve">Like any corporate retreat, this is a chance for bonding, relaxation and a bit of skill building. The detailed itinerary will be provided on August 9 to attendees.</w:t>
            </w:r>
          </w:p>
          <w:p w:rsidR="00000000" w:rsidDel="00000000" w:rsidP="00000000" w:rsidRDefault="00000000" w:rsidRPr="00000000" w14:paraId="00000176">
            <w:pPr>
              <w:spacing w:line="276" w:lineRule="auto"/>
              <w:rPr>
                <w:sz w:val="24"/>
                <w:szCs w:val="24"/>
              </w:rPr>
            </w:pPr>
            <w:r w:rsidDel="00000000" w:rsidR="00000000" w:rsidRPr="00000000">
              <w:rPr>
                <w:rtl w:val="0"/>
              </w:rPr>
            </w:r>
          </w:p>
          <w:p w:rsidR="00000000" w:rsidDel="00000000" w:rsidP="00000000" w:rsidRDefault="00000000" w:rsidRPr="00000000" w14:paraId="00000177">
            <w:pPr>
              <w:spacing w:line="276" w:lineRule="auto"/>
              <w:rPr>
                <w:sz w:val="24"/>
                <w:szCs w:val="24"/>
              </w:rPr>
            </w:pPr>
            <w:r w:rsidDel="00000000" w:rsidR="00000000" w:rsidRPr="00000000">
              <w:rPr>
                <w:b w:val="1"/>
                <w:sz w:val="24"/>
                <w:szCs w:val="24"/>
                <w:rtl w:val="0"/>
              </w:rPr>
              <w:t xml:space="preserve">IF YOU HAVE any personal concerns or barriers </w:t>
            </w:r>
            <w:r w:rsidDel="00000000" w:rsidR="00000000" w:rsidRPr="00000000">
              <w:rPr>
                <w:sz w:val="24"/>
                <w:szCs w:val="24"/>
                <w:rtl w:val="0"/>
              </w:rPr>
              <w:t xml:space="preserve">to participation, </w:t>
            </w:r>
            <w:r w:rsidDel="00000000" w:rsidR="00000000" w:rsidRPr="00000000">
              <w:rPr>
                <w:b w:val="1"/>
                <w:sz w:val="24"/>
                <w:szCs w:val="24"/>
                <w:rtl w:val="0"/>
              </w:rPr>
              <w:t xml:space="preserve">PLEASE speak to the GM </w:t>
            </w:r>
            <w:r w:rsidDel="00000000" w:rsidR="00000000" w:rsidRPr="00000000">
              <w:rPr>
                <w:sz w:val="24"/>
                <w:szCs w:val="24"/>
                <w:rtl w:val="0"/>
              </w:rPr>
              <w:t xml:space="preserve">in confidence, and any possible accommodation(s) will be made in advance with no fuss. If you are able to attend for only part of the time, please speak in confidence to the GM.  We understand that work/life/classes may prevent some of you from attending this time, but we all understand that a great deal of effort was put into choosing dates hoping to accommodate the most folks, if you cannot be there,  you will be missed!</w:t>
            </w:r>
          </w:p>
          <w:p w:rsidR="00000000" w:rsidDel="00000000" w:rsidP="00000000" w:rsidRDefault="00000000" w:rsidRPr="00000000" w14:paraId="00000178">
            <w:pPr>
              <w:spacing w:line="276" w:lineRule="auto"/>
              <w:rPr>
                <w:sz w:val="24"/>
                <w:szCs w:val="24"/>
              </w:rPr>
            </w:pPr>
            <w:r w:rsidDel="00000000" w:rsidR="00000000" w:rsidRPr="00000000">
              <w:rPr>
                <w:rtl w:val="0"/>
              </w:rPr>
            </w:r>
          </w:p>
          <w:p w:rsidR="00000000" w:rsidDel="00000000" w:rsidP="00000000" w:rsidRDefault="00000000" w:rsidRPr="00000000" w14:paraId="00000179">
            <w:pPr>
              <w:spacing w:line="276" w:lineRule="auto"/>
              <w:rPr>
                <w:b w:val="1"/>
                <w:sz w:val="24"/>
                <w:szCs w:val="24"/>
                <w:u w:val="single"/>
              </w:rPr>
            </w:pPr>
            <w:r w:rsidDel="00000000" w:rsidR="00000000" w:rsidRPr="00000000">
              <w:rPr>
                <w:b w:val="1"/>
                <w:sz w:val="24"/>
                <w:szCs w:val="24"/>
                <w:u w:val="single"/>
                <w:rtl w:val="0"/>
              </w:rPr>
              <w:t xml:space="preserve">THOSE who are willing/able to attend should RSVP to Staff by AUGUST 1</w:t>
            </w:r>
          </w:p>
          <w:p w:rsidR="00000000" w:rsidDel="00000000" w:rsidP="00000000" w:rsidRDefault="00000000" w:rsidRPr="00000000" w14:paraId="0000017A">
            <w:pPr>
              <w:spacing w:line="276" w:lineRule="auto"/>
              <w:rPr>
                <w:sz w:val="24"/>
                <w:szCs w:val="24"/>
              </w:rPr>
            </w:pPr>
            <w:r w:rsidDel="00000000" w:rsidR="00000000" w:rsidRPr="00000000">
              <w:rPr>
                <w:rtl w:val="0"/>
              </w:rPr>
            </w:r>
          </w:p>
          <w:p w:rsidR="00000000" w:rsidDel="00000000" w:rsidP="00000000" w:rsidRDefault="00000000" w:rsidRPr="00000000" w14:paraId="0000017B">
            <w:pPr>
              <w:spacing w:line="276" w:lineRule="auto"/>
              <w:rPr>
                <w:sz w:val="24"/>
                <w:szCs w:val="24"/>
              </w:rPr>
            </w:pPr>
            <w:r w:rsidDel="00000000" w:rsidR="00000000" w:rsidRPr="00000000">
              <w:rPr>
                <w:sz w:val="24"/>
                <w:szCs w:val="24"/>
                <w:rtl w:val="0"/>
              </w:rPr>
              <w:t xml:space="preserve">Travel from BRA will be by vehicle, arranged by BAV and BIP, please speak to BAV about details.</w:t>
            </w:r>
          </w:p>
          <w:p w:rsidR="00000000" w:rsidDel="00000000" w:rsidP="00000000" w:rsidRDefault="00000000" w:rsidRPr="00000000" w14:paraId="0000017C">
            <w:pPr>
              <w:spacing w:line="276" w:lineRule="auto"/>
              <w:rPr>
                <w:sz w:val="24"/>
                <w:szCs w:val="24"/>
              </w:rPr>
            </w:pPr>
            <w:r w:rsidDel="00000000" w:rsidR="00000000" w:rsidRPr="00000000">
              <w:rPr>
                <w:rtl w:val="0"/>
              </w:rPr>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7D">
            <w:pPr>
              <w:widowControl w:val="0"/>
              <w:rPr>
                <w:b w:val="1"/>
                <w:sz w:val="24"/>
                <w:szCs w:val="24"/>
              </w:rPr>
            </w:pPr>
            <w:r w:rsidDel="00000000" w:rsidR="00000000" w:rsidRPr="00000000">
              <w:rPr>
                <w:b w:val="1"/>
                <w:sz w:val="24"/>
                <w:szCs w:val="24"/>
                <w:rtl w:val="0"/>
              </w:rPr>
              <w:t xml:space="preserve">Discussion</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7E">
            <w:pPr>
              <w:spacing w:line="276" w:lineRule="auto"/>
              <w:rPr>
                <w:sz w:val="24"/>
                <w:szCs w:val="24"/>
              </w:rPr>
            </w:pPr>
            <w:r w:rsidDel="00000000" w:rsidR="00000000" w:rsidRPr="00000000">
              <w:rPr>
                <w:sz w:val="24"/>
                <w:szCs w:val="24"/>
                <w:rtl w:val="0"/>
              </w:rPr>
              <w:t xml:space="preserve">FCCS: raises the point that folks do not all know each other, and it may be nice to meet in person before the retreat</w:t>
            </w:r>
          </w:p>
          <w:p w:rsidR="00000000" w:rsidDel="00000000" w:rsidP="00000000" w:rsidRDefault="00000000" w:rsidRPr="00000000" w14:paraId="0000017F">
            <w:pPr>
              <w:spacing w:line="276" w:lineRule="auto"/>
              <w:rPr>
                <w:sz w:val="24"/>
                <w:szCs w:val="24"/>
              </w:rPr>
            </w:pPr>
            <w:r w:rsidDel="00000000" w:rsidR="00000000" w:rsidRPr="00000000">
              <w:rPr>
                <w:rtl w:val="0"/>
              </w:rPr>
            </w:r>
          </w:p>
          <w:p w:rsidR="00000000" w:rsidDel="00000000" w:rsidP="00000000" w:rsidRDefault="00000000" w:rsidRPr="00000000" w14:paraId="00000180">
            <w:pPr>
              <w:spacing w:line="276" w:lineRule="auto"/>
              <w:rPr>
                <w:sz w:val="24"/>
                <w:szCs w:val="24"/>
              </w:rPr>
            </w:pPr>
            <w:r w:rsidDel="00000000" w:rsidR="00000000" w:rsidRPr="00000000">
              <w:rPr>
                <w:rtl w:val="0"/>
              </w:rPr>
            </w:r>
          </w:p>
          <w:p w:rsidR="00000000" w:rsidDel="00000000" w:rsidP="00000000" w:rsidRDefault="00000000" w:rsidRPr="00000000" w14:paraId="00000181">
            <w:pPr>
              <w:spacing w:line="276" w:lineRule="auto"/>
              <w:rPr>
                <w:sz w:val="24"/>
                <w:szCs w:val="24"/>
              </w:rPr>
            </w:pPr>
            <w:r w:rsidDel="00000000" w:rsidR="00000000" w:rsidRPr="00000000">
              <w:rPr>
                <w:sz w:val="24"/>
                <w:szCs w:val="24"/>
                <w:rtl w:val="0"/>
              </w:rPr>
              <w:t xml:space="preserve">GM clarifies any sort of participation can be accommodates</w:t>
            </w:r>
          </w:p>
          <w:p w:rsidR="00000000" w:rsidDel="00000000" w:rsidP="00000000" w:rsidRDefault="00000000" w:rsidRPr="00000000" w14:paraId="00000182">
            <w:pPr>
              <w:spacing w:line="276" w:lineRule="auto"/>
              <w:rPr>
                <w:sz w:val="24"/>
                <w:szCs w:val="24"/>
              </w:rPr>
            </w:pPr>
            <w:r w:rsidDel="00000000" w:rsidR="00000000" w:rsidRPr="00000000">
              <w:rPr>
                <w:rtl w:val="0"/>
              </w:rPr>
            </w:r>
          </w:p>
          <w:p w:rsidR="00000000" w:rsidDel="00000000" w:rsidP="00000000" w:rsidRDefault="00000000" w:rsidRPr="00000000" w14:paraId="00000183">
            <w:pPr>
              <w:spacing w:line="276" w:lineRule="auto"/>
              <w:rPr>
                <w:sz w:val="24"/>
                <w:szCs w:val="24"/>
              </w:rPr>
            </w:pPr>
            <w:r w:rsidDel="00000000" w:rsidR="00000000" w:rsidRPr="00000000">
              <w:rPr>
                <w:sz w:val="24"/>
                <w:szCs w:val="24"/>
                <w:rtl w:val="0"/>
              </w:rPr>
              <w:t xml:space="preserve">SAV agrees that it would be nice to meet in person</w:t>
            </w:r>
          </w:p>
          <w:p w:rsidR="00000000" w:rsidDel="00000000" w:rsidP="00000000" w:rsidRDefault="00000000" w:rsidRPr="00000000" w14:paraId="00000184">
            <w:pPr>
              <w:spacing w:line="276" w:lineRule="auto"/>
              <w:rPr>
                <w:sz w:val="24"/>
                <w:szCs w:val="24"/>
              </w:rPr>
            </w:pPr>
            <w:r w:rsidDel="00000000" w:rsidR="00000000" w:rsidRPr="00000000">
              <w:rPr>
                <w:rtl w:val="0"/>
              </w:rPr>
            </w:r>
          </w:p>
          <w:p w:rsidR="00000000" w:rsidDel="00000000" w:rsidP="00000000" w:rsidRDefault="00000000" w:rsidRPr="00000000" w14:paraId="00000185">
            <w:pPr>
              <w:spacing w:line="276" w:lineRule="auto"/>
              <w:rPr>
                <w:sz w:val="24"/>
                <w:szCs w:val="24"/>
              </w:rPr>
            </w:pPr>
            <w:r w:rsidDel="00000000" w:rsidR="00000000" w:rsidRPr="00000000">
              <w:rPr>
                <w:sz w:val="24"/>
                <w:szCs w:val="24"/>
                <w:rtl w:val="0"/>
              </w:rPr>
              <w:t xml:space="preserve">FCCS indicates that social media should be more inviting, echoing Anamika’s earlier comment</w:t>
            </w:r>
          </w:p>
          <w:p w:rsidR="00000000" w:rsidDel="00000000" w:rsidP="00000000" w:rsidRDefault="00000000" w:rsidRPr="00000000" w14:paraId="00000186">
            <w:pPr>
              <w:spacing w:line="276" w:lineRule="auto"/>
              <w:rPr>
                <w:sz w:val="24"/>
                <w:szCs w:val="24"/>
              </w:rPr>
            </w:pPr>
            <w:r w:rsidDel="00000000" w:rsidR="00000000" w:rsidRPr="00000000">
              <w:rPr>
                <w:rtl w:val="0"/>
              </w:rPr>
            </w:r>
          </w:p>
          <w:p w:rsidR="00000000" w:rsidDel="00000000" w:rsidP="00000000" w:rsidRDefault="00000000" w:rsidRPr="00000000" w14:paraId="00000187">
            <w:pPr>
              <w:spacing w:line="276" w:lineRule="auto"/>
              <w:rPr>
                <w:sz w:val="24"/>
                <w:szCs w:val="24"/>
              </w:rPr>
            </w:pPr>
            <w:r w:rsidDel="00000000" w:rsidR="00000000" w:rsidRPr="00000000">
              <w:rPr>
                <w:sz w:val="24"/>
                <w:szCs w:val="24"/>
                <w:rtl w:val="0"/>
              </w:rPr>
              <w:t xml:space="preserve">PRES encourages all to reach out for any information or connection</w:t>
            </w:r>
          </w:p>
          <w:p w:rsidR="00000000" w:rsidDel="00000000" w:rsidP="00000000" w:rsidRDefault="00000000" w:rsidRPr="00000000" w14:paraId="00000188">
            <w:pPr>
              <w:spacing w:line="276" w:lineRule="auto"/>
              <w:rPr>
                <w:sz w:val="24"/>
                <w:szCs w:val="24"/>
              </w:rPr>
            </w:pPr>
            <w:r w:rsidDel="00000000" w:rsidR="00000000" w:rsidRPr="00000000">
              <w:rPr>
                <w:rtl w:val="0"/>
              </w:rPr>
            </w:r>
          </w:p>
          <w:p w:rsidR="00000000" w:rsidDel="00000000" w:rsidP="00000000" w:rsidRDefault="00000000" w:rsidRPr="00000000" w14:paraId="00000189">
            <w:pPr>
              <w:spacing w:line="276" w:lineRule="auto"/>
              <w:rPr>
                <w:sz w:val="24"/>
                <w:szCs w:val="24"/>
              </w:rPr>
            </w:pPr>
            <w:r w:rsidDel="00000000" w:rsidR="00000000" w:rsidRPr="00000000">
              <w:rPr>
                <w:sz w:val="24"/>
                <w:szCs w:val="24"/>
                <w:rtl w:val="0"/>
              </w:rPr>
              <w:t xml:space="preserve">Discussion about those who are interested in documents should ask for them, and they can be sent, all are asked to email the GM to request specific documents</w:t>
            </w:r>
          </w:p>
          <w:p w:rsidR="00000000" w:rsidDel="00000000" w:rsidP="00000000" w:rsidRDefault="00000000" w:rsidRPr="00000000" w14:paraId="0000018A">
            <w:pPr>
              <w:spacing w:line="276" w:lineRule="auto"/>
              <w:rPr>
                <w:sz w:val="24"/>
                <w:szCs w:val="24"/>
              </w:rPr>
            </w:pPr>
            <w:r w:rsidDel="00000000" w:rsidR="00000000" w:rsidRPr="00000000">
              <w:rPr>
                <w:rtl w:val="0"/>
              </w:rPr>
            </w:r>
          </w:p>
        </w:tc>
      </w:tr>
    </w:tbl>
    <w:p w:rsidR="00000000" w:rsidDel="00000000" w:rsidP="00000000" w:rsidRDefault="00000000" w:rsidRPr="00000000" w14:paraId="0000018B">
      <w:pPr>
        <w:spacing w:line="276" w:lineRule="auto"/>
        <w:rPr>
          <w:sz w:val="24"/>
          <w:szCs w:val="24"/>
        </w:rPr>
      </w:pPr>
      <w:r w:rsidDel="00000000" w:rsidR="00000000" w:rsidRPr="00000000">
        <w:rPr>
          <w:rtl w:val="0"/>
        </w:rPr>
      </w:r>
    </w:p>
    <w:p w:rsidR="00000000" w:rsidDel="00000000" w:rsidP="00000000" w:rsidRDefault="00000000" w:rsidRPr="00000000" w14:paraId="0000018C">
      <w:pPr>
        <w:spacing w:line="276" w:lineRule="auto"/>
        <w:rPr>
          <w:sz w:val="24"/>
          <w:szCs w:val="24"/>
        </w:rPr>
      </w:pPr>
      <w:r w:rsidDel="00000000" w:rsidR="00000000" w:rsidRPr="00000000">
        <w:rPr>
          <w:rtl w:val="0"/>
        </w:rPr>
      </w:r>
    </w:p>
    <w:tbl>
      <w:tblPr>
        <w:tblStyle w:val="Table15"/>
        <w:tblW w:w="80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5730"/>
        <w:tblGridChange w:id="0">
          <w:tblGrid>
            <w:gridCol w:w="2325"/>
            <w:gridCol w:w="5730"/>
          </w:tblGrid>
        </w:tblGridChange>
      </w:tblGrid>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8D">
            <w:pPr>
              <w:widowControl w:val="0"/>
              <w:rPr>
                <w:sz w:val="24"/>
                <w:szCs w:val="24"/>
              </w:rPr>
            </w:pPr>
            <w:r w:rsidDel="00000000" w:rsidR="00000000" w:rsidRPr="00000000">
              <w:rPr>
                <w:b w:val="1"/>
                <w:sz w:val="24"/>
                <w:szCs w:val="24"/>
                <w:rtl w:val="0"/>
              </w:rPr>
              <w:t xml:space="preserve">Discussion Item(s):</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8E">
            <w:pPr>
              <w:widowControl w:val="0"/>
              <w:rPr>
                <w:sz w:val="24"/>
                <w:szCs w:val="24"/>
              </w:rPr>
            </w:pPr>
            <w:r w:rsidDel="00000000" w:rsidR="00000000" w:rsidRPr="00000000">
              <w:rPr>
                <w:sz w:val="24"/>
                <w:szCs w:val="24"/>
                <w:rtl w:val="0"/>
              </w:rPr>
              <w:t xml:space="preserve">General Discussion</w:t>
            </w:r>
          </w:p>
        </w:tc>
      </w:tr>
      <w:tr>
        <w:trPr>
          <w:cantSplit w:val="0"/>
          <w:trHeight w:val="36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8F">
            <w:pPr>
              <w:widowControl w:val="0"/>
              <w:rPr>
                <w:sz w:val="24"/>
                <w:szCs w:val="24"/>
              </w:rPr>
            </w:pPr>
            <w:r w:rsidDel="00000000" w:rsidR="00000000" w:rsidRPr="00000000">
              <w:rPr>
                <w:b w:val="1"/>
                <w:sz w:val="24"/>
                <w:szCs w:val="24"/>
                <w:rtl w:val="0"/>
              </w:rPr>
              <w:t xml:space="preserve">Discussion:</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bottom"/>
          </w:tcPr>
          <w:p w:rsidR="00000000" w:rsidDel="00000000" w:rsidP="00000000" w:rsidRDefault="00000000" w:rsidRPr="00000000" w14:paraId="00000190">
            <w:pPr>
              <w:spacing w:line="276" w:lineRule="auto"/>
              <w:rPr>
                <w:sz w:val="24"/>
                <w:szCs w:val="24"/>
              </w:rPr>
            </w:pPr>
            <w:r w:rsidDel="00000000" w:rsidR="00000000" w:rsidRPr="00000000">
              <w:rPr>
                <w:sz w:val="24"/>
                <w:szCs w:val="24"/>
                <w:rtl w:val="0"/>
              </w:rPr>
              <w:t xml:space="preserve">WOM asks about opportunities to be involved with the beds being given to Dr. Steeves, PRES explains that all are welcome, general discussion about the great work of Dr. Steeves and that we may indicate to her that folks are interested in any help they can provide</w:t>
            </w:r>
          </w:p>
          <w:p w:rsidR="00000000" w:rsidDel="00000000" w:rsidP="00000000" w:rsidRDefault="00000000" w:rsidRPr="00000000" w14:paraId="00000191">
            <w:pPr>
              <w:spacing w:line="276" w:lineRule="auto"/>
              <w:rPr>
                <w:sz w:val="24"/>
                <w:szCs w:val="24"/>
              </w:rPr>
            </w:pPr>
            <w:r w:rsidDel="00000000" w:rsidR="00000000" w:rsidRPr="00000000">
              <w:rPr>
                <w:rtl w:val="0"/>
              </w:rPr>
            </w:r>
          </w:p>
          <w:p w:rsidR="00000000" w:rsidDel="00000000" w:rsidP="00000000" w:rsidRDefault="00000000" w:rsidRPr="00000000" w14:paraId="00000192">
            <w:pPr>
              <w:spacing w:line="276" w:lineRule="auto"/>
              <w:rPr>
                <w:sz w:val="24"/>
                <w:szCs w:val="24"/>
              </w:rPr>
            </w:pPr>
            <w:r w:rsidDel="00000000" w:rsidR="00000000" w:rsidRPr="00000000">
              <w:rPr>
                <w:rtl w:val="0"/>
              </w:rPr>
            </w:r>
          </w:p>
          <w:p w:rsidR="00000000" w:rsidDel="00000000" w:rsidP="00000000" w:rsidRDefault="00000000" w:rsidRPr="00000000" w14:paraId="00000193">
            <w:pPr>
              <w:spacing w:line="276" w:lineRule="auto"/>
              <w:rPr>
                <w:b w:val="1"/>
                <w:sz w:val="24"/>
                <w:szCs w:val="24"/>
              </w:rPr>
            </w:pPr>
            <w:r w:rsidDel="00000000" w:rsidR="00000000" w:rsidRPr="00000000">
              <w:rPr>
                <w:rtl w:val="0"/>
              </w:rPr>
            </w:r>
          </w:p>
          <w:p w:rsidR="00000000" w:rsidDel="00000000" w:rsidP="00000000" w:rsidRDefault="00000000" w:rsidRPr="00000000" w14:paraId="00000194">
            <w:pPr>
              <w:widowControl w:val="0"/>
              <w:rPr>
                <w:sz w:val="24"/>
                <w:szCs w:val="24"/>
              </w:rPr>
            </w:pPr>
            <w:r w:rsidDel="00000000" w:rsidR="00000000" w:rsidRPr="00000000">
              <w:rPr>
                <w:rtl w:val="0"/>
              </w:rPr>
            </w:r>
          </w:p>
        </w:tc>
      </w:tr>
    </w:tbl>
    <w:p w:rsidR="00000000" w:rsidDel="00000000" w:rsidP="00000000" w:rsidRDefault="00000000" w:rsidRPr="00000000" w14:paraId="00000195">
      <w:pPr>
        <w:spacing w:line="276" w:lineRule="auto"/>
        <w:rPr>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VPBraAdvocacy@ausu82.ca" TargetMode="External"/><Relationship Id="rId7" Type="http://schemas.openxmlformats.org/officeDocument/2006/relationships/hyperlink" Target="mailto:VPSSMAdvocacy@ausu82.ca" TargetMode="External"/><Relationship Id="rId8" Type="http://schemas.openxmlformats.org/officeDocument/2006/relationships/hyperlink" Target="mailto:generalmanager@ausu82.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